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5A21" w14:textId="1741B996" w:rsidR="00CA4F61" w:rsidRPr="00AD7E69" w:rsidRDefault="007F7FF6" w:rsidP="008C2761">
      <w:pPr>
        <w:shd w:val="clear" w:color="auto" w:fill="FCFCFC"/>
        <w:spacing w:after="0"/>
        <w:outlineLvl w:val="3"/>
        <w:rPr>
          <w:rFonts w:ascii="Arial Black" w:eastAsia="Times New Roman" w:hAnsi="Arial Black" w:cs="Arial"/>
          <w:b/>
          <w:color w:val="002060"/>
        </w:rPr>
      </w:pPr>
      <w:bookmarkStart w:id="0" w:name="_GoBack"/>
      <w:bookmarkEnd w:id="0"/>
      <w:r w:rsidRPr="00AD7E69">
        <w:rPr>
          <w:rFonts w:ascii="Arial Black" w:eastAsia="Times New Roman" w:hAnsi="Arial Black" w:cs="Arial"/>
          <w:b/>
          <w:color w:val="002060"/>
        </w:rPr>
        <w:t>Session 1</w:t>
      </w:r>
      <w:r w:rsidR="007C2DCC">
        <w:rPr>
          <w:rFonts w:ascii="Arial Black" w:eastAsia="Times New Roman" w:hAnsi="Arial Black" w:cs="Arial"/>
          <w:b/>
          <w:color w:val="002060"/>
        </w:rPr>
        <w:t>:</w:t>
      </w:r>
      <w:r w:rsidR="00D85589">
        <w:rPr>
          <w:rFonts w:ascii="Arial Black" w:eastAsia="Times New Roman" w:hAnsi="Arial Black" w:cs="Arial"/>
          <w:b/>
          <w:color w:val="002060"/>
        </w:rPr>
        <w:t xml:space="preserve"> </w:t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 w:rsidRPr="00D85589">
        <w:rPr>
          <w:rFonts w:eastAsia="Times New Roman" w:cs="Arial"/>
          <w:color w:val="002060"/>
        </w:rPr>
        <w:t>Session Chair – Joel Barnett</w:t>
      </w:r>
    </w:p>
    <w:p w14:paraId="7F028338" w14:textId="77777777" w:rsidR="00214C83" w:rsidRDefault="00214C83" w:rsidP="008C2761">
      <w:pPr>
        <w:shd w:val="clear" w:color="auto" w:fill="FCFCFC"/>
        <w:spacing w:after="0"/>
        <w:ind w:left="720" w:firstLine="720"/>
        <w:outlineLvl w:val="3"/>
        <w:rPr>
          <w:rFonts w:ascii="Arial Black" w:eastAsia="Times New Roman" w:hAnsi="Arial Black" w:cs="Arial"/>
          <w:b/>
          <w:color w:val="002060"/>
        </w:rPr>
      </w:pPr>
    </w:p>
    <w:p w14:paraId="56BF9F15" w14:textId="77777777" w:rsidR="00F97127" w:rsidRPr="00214C83" w:rsidRDefault="00AD145A" w:rsidP="008C2761">
      <w:pPr>
        <w:spacing w:after="0"/>
        <w:ind w:left="1440" w:hanging="1440"/>
        <w:rPr>
          <w:rFonts w:eastAsia="Times New Roman" w:cs="Arial"/>
          <w:b/>
          <w:color w:val="60646C"/>
        </w:rPr>
      </w:pPr>
      <w:r w:rsidRPr="00AD145A">
        <w:rPr>
          <w:rFonts w:cs="Arial"/>
          <w:color w:val="60656C"/>
        </w:rPr>
        <w:t>9:20 AM</w:t>
      </w:r>
      <w:r w:rsidRPr="00AD145A">
        <w:rPr>
          <w:rFonts w:cs="Arial"/>
          <w:color w:val="60656C"/>
        </w:rPr>
        <w:tab/>
      </w:r>
      <w:r w:rsidRPr="00214C83">
        <w:rPr>
          <w:rFonts w:eastAsia="Times New Roman" w:cs="Arial"/>
          <w:b/>
          <w:color w:val="60646C"/>
        </w:rPr>
        <w:t>INVITED: Selective etch requirements for the next generation of semiconductor devices – Frank Holsteyns, imec</w:t>
      </w:r>
    </w:p>
    <w:p w14:paraId="1046BB47" w14:textId="4030648A" w:rsidR="00AD145A" w:rsidRDefault="00AD145A" w:rsidP="008C2761">
      <w:pPr>
        <w:spacing w:after="0"/>
        <w:ind w:left="1440" w:hanging="1440"/>
        <w:rPr>
          <w:rFonts w:cs="Arial"/>
          <w:color w:val="60656C"/>
        </w:rPr>
      </w:pPr>
    </w:p>
    <w:p w14:paraId="1B8DE2F1" w14:textId="2D48051A" w:rsidR="00C3692A" w:rsidRDefault="00C3692A" w:rsidP="008C2761">
      <w:pPr>
        <w:spacing w:after="0"/>
        <w:ind w:left="1440" w:hanging="1440"/>
        <w:rPr>
          <w:rFonts w:cs="Arial"/>
          <w:color w:val="60656C"/>
        </w:rPr>
      </w:pPr>
    </w:p>
    <w:p w14:paraId="0A4EA201" w14:textId="5C73191C" w:rsidR="00C3692A" w:rsidRDefault="00C3692A" w:rsidP="008C2761">
      <w:pPr>
        <w:spacing w:after="0"/>
        <w:ind w:left="1440" w:hanging="1440"/>
        <w:rPr>
          <w:rFonts w:cs="Arial"/>
          <w:color w:val="60656C"/>
        </w:rPr>
      </w:pPr>
    </w:p>
    <w:p w14:paraId="70161F96" w14:textId="529596C0" w:rsidR="00AD145A" w:rsidRDefault="00AD145A" w:rsidP="00C3692A">
      <w:pPr>
        <w:spacing w:after="0"/>
        <w:ind w:left="1440" w:hanging="1440"/>
        <w:rPr>
          <w:rFonts w:cs="Arial"/>
          <w:color w:val="60656C"/>
        </w:rPr>
      </w:pPr>
      <w:r w:rsidRPr="00AD145A">
        <w:rPr>
          <w:rFonts w:cs="Arial"/>
          <w:color w:val="60656C"/>
        </w:rPr>
        <w:t>9:45</w:t>
      </w:r>
      <w:r>
        <w:rPr>
          <w:rFonts w:cs="Arial"/>
          <w:color w:val="60656C"/>
        </w:rPr>
        <w:t xml:space="preserve"> AM</w:t>
      </w:r>
      <w:r>
        <w:rPr>
          <w:rFonts w:cs="Arial"/>
          <w:color w:val="60656C"/>
        </w:rPr>
        <w:tab/>
      </w:r>
      <w:r w:rsidRPr="00AD145A">
        <w:rPr>
          <w:rFonts w:cs="Arial"/>
          <w:color w:val="60656C"/>
        </w:rPr>
        <w:t>RMG Wet Process Challenges and the Patterning Knobs</w:t>
      </w:r>
      <w:r>
        <w:rPr>
          <w:rFonts w:cs="Arial"/>
          <w:color w:val="60656C"/>
        </w:rPr>
        <w:t xml:space="preserve"> </w:t>
      </w:r>
      <w:r w:rsidRPr="00AD145A">
        <w:rPr>
          <w:rFonts w:cs="Arial"/>
          <w:color w:val="60656C"/>
        </w:rPr>
        <w:t>towards N5 and Beyond Logic Devices</w:t>
      </w:r>
      <w:r>
        <w:rPr>
          <w:rFonts w:cs="Arial"/>
          <w:color w:val="60656C"/>
        </w:rPr>
        <w:t xml:space="preserve"> – O</w:t>
      </w:r>
      <w:r w:rsidRPr="00AD145A">
        <w:rPr>
          <w:rFonts w:cs="Arial"/>
          <w:color w:val="60656C"/>
        </w:rPr>
        <w:t>niki Yusuke</w:t>
      </w:r>
      <w:r>
        <w:rPr>
          <w:rFonts w:cs="Arial"/>
          <w:color w:val="60656C"/>
        </w:rPr>
        <w:t xml:space="preserve">, </w:t>
      </w:r>
      <w:r w:rsidRPr="00AD145A">
        <w:rPr>
          <w:rFonts w:cs="Arial"/>
          <w:color w:val="60656C"/>
        </w:rPr>
        <w:t>imec</w:t>
      </w:r>
    </w:p>
    <w:p w14:paraId="4FC52AED" w14:textId="5A0CA482" w:rsidR="00C3692A" w:rsidRDefault="00C3692A" w:rsidP="00C3692A">
      <w:pPr>
        <w:spacing w:after="0"/>
        <w:ind w:left="1440" w:hanging="1440"/>
        <w:rPr>
          <w:rFonts w:cs="Arial"/>
          <w:color w:val="60656C"/>
        </w:rPr>
      </w:pPr>
    </w:p>
    <w:p w14:paraId="320FE3F9" w14:textId="77777777" w:rsidR="00C3692A" w:rsidRDefault="00C3692A" w:rsidP="00C3692A">
      <w:pPr>
        <w:spacing w:after="0"/>
        <w:ind w:left="1440" w:hanging="1440"/>
        <w:rPr>
          <w:rFonts w:cs="Arial"/>
          <w:color w:val="60656C"/>
        </w:rPr>
      </w:pPr>
    </w:p>
    <w:p w14:paraId="1BC6B47B" w14:textId="77777777" w:rsidR="00AD145A" w:rsidRPr="00AD145A" w:rsidRDefault="00AD145A" w:rsidP="008C2761">
      <w:pPr>
        <w:spacing w:after="0"/>
        <w:ind w:left="1440" w:hanging="1440"/>
        <w:rPr>
          <w:rFonts w:cs="Arial"/>
          <w:color w:val="60656C"/>
        </w:rPr>
      </w:pPr>
    </w:p>
    <w:p w14:paraId="64E50714" w14:textId="64A3701A" w:rsidR="00AD145A" w:rsidRDefault="00AD145A" w:rsidP="00C3692A">
      <w:pPr>
        <w:spacing w:after="0"/>
        <w:ind w:left="1440" w:hanging="1440"/>
        <w:rPr>
          <w:rFonts w:cs="Arial"/>
          <w:color w:val="60656C"/>
        </w:rPr>
      </w:pPr>
      <w:r w:rsidRPr="00AD145A">
        <w:rPr>
          <w:rFonts w:cs="Arial"/>
          <w:color w:val="60656C"/>
        </w:rPr>
        <w:t>10:05 AM</w:t>
      </w:r>
      <w:r w:rsidRPr="00AD145A">
        <w:rPr>
          <w:rFonts w:cs="Arial"/>
          <w:color w:val="60656C"/>
        </w:rPr>
        <w:tab/>
      </w:r>
      <w:proofErr w:type="gramStart"/>
      <w:r w:rsidRPr="00AD145A">
        <w:rPr>
          <w:rFonts w:cs="Arial"/>
          <w:color w:val="60656C"/>
        </w:rPr>
        <w:t>Wet</w:t>
      </w:r>
      <w:proofErr w:type="gramEnd"/>
      <w:r w:rsidRPr="00AD145A">
        <w:rPr>
          <w:rFonts w:cs="Arial"/>
          <w:color w:val="60656C"/>
        </w:rPr>
        <w:t xml:space="preserve"> and </w:t>
      </w:r>
      <w:proofErr w:type="spellStart"/>
      <w:r w:rsidRPr="00AD145A">
        <w:rPr>
          <w:rFonts w:cs="Arial"/>
          <w:color w:val="60656C"/>
        </w:rPr>
        <w:t>Siconi</w:t>
      </w:r>
      <w:proofErr w:type="spellEnd"/>
      <w:r w:rsidRPr="00AD145A">
        <w:rPr>
          <w:rFonts w:cs="Arial"/>
          <w:color w:val="60656C"/>
        </w:rPr>
        <w:t xml:space="preserve">® cleaning sequences for </w:t>
      </w:r>
      <w:proofErr w:type="spellStart"/>
      <w:r w:rsidRPr="00AD145A">
        <w:rPr>
          <w:rFonts w:cs="Arial"/>
          <w:color w:val="60656C"/>
        </w:rPr>
        <w:t>SiGe</w:t>
      </w:r>
      <w:proofErr w:type="spellEnd"/>
      <w:r w:rsidRPr="00AD145A">
        <w:rPr>
          <w:rFonts w:cs="Arial"/>
          <w:color w:val="60656C"/>
        </w:rPr>
        <w:t xml:space="preserve"> epitaxial regrowth</w:t>
      </w:r>
      <w:r>
        <w:rPr>
          <w:rFonts w:cs="Arial"/>
          <w:color w:val="60656C"/>
        </w:rPr>
        <w:t xml:space="preserve"> </w:t>
      </w:r>
      <w:r w:rsidR="00C3692A">
        <w:rPr>
          <w:rFonts w:cs="Arial"/>
          <w:color w:val="60656C"/>
        </w:rPr>
        <w:t xml:space="preserve">  </w:t>
      </w:r>
      <w:r>
        <w:rPr>
          <w:rFonts w:cs="Arial"/>
          <w:color w:val="60656C"/>
        </w:rPr>
        <w:t>– P</w:t>
      </w:r>
      <w:r w:rsidRPr="00AD145A">
        <w:rPr>
          <w:rFonts w:cs="Arial"/>
          <w:color w:val="60656C"/>
        </w:rPr>
        <w:t xml:space="preserve">ierre-Edouard </w:t>
      </w:r>
      <w:proofErr w:type="spellStart"/>
      <w:r w:rsidRPr="00AD145A">
        <w:rPr>
          <w:rFonts w:cs="Arial"/>
          <w:color w:val="60656C"/>
        </w:rPr>
        <w:t>Raynal</w:t>
      </w:r>
      <w:proofErr w:type="spellEnd"/>
      <w:r>
        <w:rPr>
          <w:rFonts w:cs="Arial"/>
          <w:color w:val="60656C"/>
        </w:rPr>
        <w:t xml:space="preserve">, </w:t>
      </w:r>
      <w:r w:rsidRPr="00AD145A">
        <w:rPr>
          <w:rFonts w:cs="Arial"/>
          <w:color w:val="60656C"/>
        </w:rPr>
        <w:t>CEA-Leti</w:t>
      </w:r>
    </w:p>
    <w:p w14:paraId="6D109066" w14:textId="2F809C08" w:rsidR="00C3692A" w:rsidRDefault="00C3692A" w:rsidP="00C3692A">
      <w:pPr>
        <w:spacing w:after="0"/>
        <w:ind w:left="1440" w:hanging="1440"/>
        <w:rPr>
          <w:rFonts w:cs="Arial"/>
          <w:color w:val="60656C"/>
        </w:rPr>
      </w:pPr>
    </w:p>
    <w:p w14:paraId="532D9751" w14:textId="0826CE6E" w:rsidR="00D85589" w:rsidRDefault="00D85589" w:rsidP="00C3692A">
      <w:pPr>
        <w:shd w:val="clear" w:color="auto" w:fill="FCFCFC"/>
        <w:spacing w:after="0"/>
        <w:outlineLvl w:val="3"/>
        <w:rPr>
          <w:rFonts w:cs="Arial"/>
          <w:color w:val="60656C"/>
        </w:rPr>
      </w:pPr>
    </w:p>
    <w:p w14:paraId="53CA05CF" w14:textId="77777777" w:rsidR="00C3692A" w:rsidRDefault="00C3692A" w:rsidP="00C3692A">
      <w:pPr>
        <w:shd w:val="clear" w:color="auto" w:fill="FCFCFC"/>
        <w:spacing w:after="0"/>
        <w:outlineLvl w:val="3"/>
        <w:rPr>
          <w:rFonts w:ascii="Arial Black" w:eastAsia="Times New Roman" w:hAnsi="Arial Black" w:cs="Arial"/>
          <w:b/>
          <w:color w:val="002060"/>
        </w:rPr>
      </w:pPr>
    </w:p>
    <w:p w14:paraId="1EDDDBA2" w14:textId="799050F4" w:rsidR="00AD145A" w:rsidRPr="00AD145A" w:rsidRDefault="00AD145A" w:rsidP="00C3692A">
      <w:pPr>
        <w:spacing w:after="0"/>
        <w:ind w:left="1440" w:hanging="1440"/>
        <w:rPr>
          <w:rFonts w:cs="Arial"/>
          <w:color w:val="60656C"/>
        </w:rPr>
      </w:pPr>
      <w:r w:rsidRPr="00AD145A">
        <w:rPr>
          <w:rFonts w:cs="Arial"/>
          <w:color w:val="60656C"/>
        </w:rPr>
        <w:t>10:55 AM</w:t>
      </w:r>
      <w:r w:rsidRPr="00AD145A">
        <w:rPr>
          <w:rFonts w:cs="Arial"/>
          <w:color w:val="60656C"/>
        </w:rPr>
        <w:tab/>
        <w:t xml:space="preserve">Pre </w:t>
      </w:r>
      <w:proofErr w:type="spellStart"/>
      <w:r w:rsidRPr="00AD145A">
        <w:rPr>
          <w:rFonts w:cs="Arial"/>
          <w:color w:val="60656C"/>
        </w:rPr>
        <w:t>SiGe</w:t>
      </w:r>
      <w:proofErr w:type="spellEnd"/>
      <w:r w:rsidRPr="00AD145A">
        <w:rPr>
          <w:rFonts w:cs="Arial"/>
          <w:color w:val="60656C"/>
        </w:rPr>
        <w:t xml:space="preserve"> Wet Cleans Development for sub 14 nm Technology Node</w:t>
      </w:r>
      <w:r>
        <w:rPr>
          <w:rFonts w:cs="Arial"/>
          <w:color w:val="60656C"/>
        </w:rPr>
        <w:t xml:space="preserve"> – A</w:t>
      </w:r>
      <w:r w:rsidRPr="00AD145A">
        <w:rPr>
          <w:rFonts w:cs="Arial"/>
          <w:color w:val="60656C"/>
        </w:rPr>
        <w:t>kshey Sehgal</w:t>
      </w:r>
      <w:r w:rsidR="00214C83">
        <w:rPr>
          <w:rFonts w:cs="Arial"/>
          <w:color w:val="60656C"/>
        </w:rPr>
        <w:t xml:space="preserve">, </w:t>
      </w:r>
      <w:r w:rsidRPr="00AD145A">
        <w:rPr>
          <w:rFonts w:cs="Arial"/>
          <w:color w:val="60656C"/>
        </w:rPr>
        <w:t>GLOBALFOUNDRIES</w:t>
      </w:r>
    </w:p>
    <w:p w14:paraId="403F9577" w14:textId="77777777" w:rsidR="00214C83" w:rsidRDefault="00214C83" w:rsidP="008C2761">
      <w:pPr>
        <w:spacing w:after="0"/>
        <w:rPr>
          <w:rFonts w:cs="Arial"/>
          <w:color w:val="60656C"/>
        </w:rPr>
      </w:pPr>
    </w:p>
    <w:p w14:paraId="2B669344" w14:textId="77777777" w:rsidR="00C3692A" w:rsidRDefault="00C3692A" w:rsidP="008C2761">
      <w:pPr>
        <w:spacing w:after="0"/>
        <w:rPr>
          <w:rFonts w:cs="Arial"/>
          <w:color w:val="60656C"/>
        </w:rPr>
      </w:pPr>
    </w:p>
    <w:p w14:paraId="579703FB" w14:textId="77777777" w:rsidR="00C3692A" w:rsidRDefault="00C3692A" w:rsidP="008C2761">
      <w:pPr>
        <w:spacing w:after="0"/>
        <w:rPr>
          <w:rFonts w:cs="Arial"/>
          <w:color w:val="60656C"/>
        </w:rPr>
      </w:pPr>
    </w:p>
    <w:p w14:paraId="6255D83C" w14:textId="192C67CE" w:rsidR="00214C83" w:rsidRDefault="00AD145A" w:rsidP="008C2761">
      <w:pPr>
        <w:spacing w:after="0"/>
        <w:rPr>
          <w:rFonts w:cs="Arial"/>
          <w:color w:val="60656C"/>
        </w:rPr>
      </w:pPr>
      <w:r w:rsidRPr="00AD145A">
        <w:rPr>
          <w:rFonts w:cs="Arial"/>
          <w:color w:val="60656C"/>
        </w:rPr>
        <w:t>11:15 AM</w:t>
      </w:r>
      <w:r w:rsidRPr="00AD145A">
        <w:rPr>
          <w:rFonts w:cs="Arial"/>
          <w:color w:val="60656C"/>
        </w:rPr>
        <w:tab/>
      </w:r>
      <w:proofErr w:type="spellStart"/>
      <w:r w:rsidRPr="00AD145A">
        <w:rPr>
          <w:rFonts w:cs="Arial"/>
          <w:color w:val="60656C"/>
        </w:rPr>
        <w:t>GeSn</w:t>
      </w:r>
      <w:proofErr w:type="spellEnd"/>
      <w:r w:rsidRPr="00AD145A">
        <w:rPr>
          <w:rFonts w:cs="Arial"/>
          <w:color w:val="60656C"/>
        </w:rPr>
        <w:t xml:space="preserve"> surface preparation by wet cleaning and in-situ plasma treatments prior to</w:t>
      </w:r>
      <w:r w:rsidR="00214C83">
        <w:rPr>
          <w:rFonts w:cs="Arial"/>
          <w:color w:val="60656C"/>
        </w:rPr>
        <w:t xml:space="preserve"> </w:t>
      </w:r>
    </w:p>
    <w:p w14:paraId="713B4B16" w14:textId="026F2CEE" w:rsidR="00214C83" w:rsidRDefault="00AD145A" w:rsidP="00C3692A">
      <w:pPr>
        <w:spacing w:after="0"/>
        <w:ind w:left="720" w:firstLine="720"/>
        <w:rPr>
          <w:rFonts w:cs="Arial"/>
          <w:color w:val="60656C"/>
        </w:rPr>
      </w:pPr>
      <w:proofErr w:type="gramStart"/>
      <w:r w:rsidRPr="00AD145A">
        <w:rPr>
          <w:rFonts w:cs="Arial"/>
          <w:color w:val="60656C"/>
        </w:rPr>
        <w:t>metallization</w:t>
      </w:r>
      <w:proofErr w:type="gramEnd"/>
      <w:r w:rsidR="00214C83">
        <w:rPr>
          <w:rFonts w:cs="Arial"/>
          <w:color w:val="60656C"/>
        </w:rPr>
        <w:t xml:space="preserve"> – P</w:t>
      </w:r>
      <w:r w:rsidR="00214C83" w:rsidRPr="00AD145A">
        <w:rPr>
          <w:rFonts w:cs="Arial"/>
          <w:color w:val="60656C"/>
        </w:rPr>
        <w:t xml:space="preserve">ierre-Edouard </w:t>
      </w:r>
      <w:proofErr w:type="spellStart"/>
      <w:r w:rsidR="00214C83" w:rsidRPr="00AD145A">
        <w:rPr>
          <w:rFonts w:cs="Arial"/>
          <w:color w:val="60656C"/>
        </w:rPr>
        <w:t>Raynal</w:t>
      </w:r>
      <w:proofErr w:type="spellEnd"/>
      <w:r w:rsidR="00214C83">
        <w:rPr>
          <w:rFonts w:cs="Arial"/>
          <w:color w:val="60656C"/>
        </w:rPr>
        <w:t xml:space="preserve">, </w:t>
      </w:r>
      <w:r w:rsidR="00214C83" w:rsidRPr="00AD145A">
        <w:rPr>
          <w:rFonts w:cs="Arial"/>
          <w:color w:val="60656C"/>
        </w:rPr>
        <w:t>CEA-Leti</w:t>
      </w:r>
    </w:p>
    <w:p w14:paraId="7E1B5A9C" w14:textId="7A6FFCB2" w:rsidR="00C3692A" w:rsidRDefault="00C3692A" w:rsidP="00C3692A">
      <w:pPr>
        <w:spacing w:after="0"/>
        <w:rPr>
          <w:rFonts w:cs="Arial"/>
          <w:color w:val="60656C"/>
        </w:rPr>
      </w:pPr>
    </w:p>
    <w:p w14:paraId="353E2A55" w14:textId="2CEAC77C" w:rsidR="00C3692A" w:rsidRDefault="00C3692A" w:rsidP="00C3692A">
      <w:pPr>
        <w:spacing w:after="0"/>
        <w:rPr>
          <w:rFonts w:cs="Arial"/>
          <w:color w:val="60656C"/>
        </w:rPr>
      </w:pPr>
    </w:p>
    <w:p w14:paraId="792B288E" w14:textId="77777777" w:rsidR="00C3692A" w:rsidRDefault="00C3692A" w:rsidP="008C2761">
      <w:pPr>
        <w:spacing w:after="0"/>
        <w:ind w:left="1440" w:hanging="1440"/>
        <w:rPr>
          <w:rFonts w:cs="Arial"/>
          <w:color w:val="60656C"/>
        </w:rPr>
      </w:pPr>
    </w:p>
    <w:p w14:paraId="3D642A58" w14:textId="631D9AF1" w:rsidR="00AD145A" w:rsidRDefault="00AD145A" w:rsidP="00C3692A">
      <w:pPr>
        <w:spacing w:after="0"/>
        <w:ind w:left="1440" w:hanging="1440"/>
        <w:rPr>
          <w:rFonts w:cs="Arial"/>
          <w:color w:val="60656C"/>
        </w:rPr>
      </w:pPr>
      <w:r w:rsidRPr="00AD145A">
        <w:rPr>
          <w:rFonts w:cs="Arial"/>
          <w:color w:val="60656C"/>
        </w:rPr>
        <w:t>11:35 AM</w:t>
      </w:r>
      <w:r w:rsidRPr="00AD145A">
        <w:rPr>
          <w:rFonts w:cs="Arial"/>
          <w:color w:val="60656C"/>
        </w:rPr>
        <w:tab/>
        <w:t xml:space="preserve">Selective isotropic etching of Group IV semiconductors to enable gate </w:t>
      </w:r>
      <w:r w:rsidR="00B30933">
        <w:rPr>
          <w:rFonts w:cs="Arial"/>
          <w:color w:val="60656C"/>
        </w:rPr>
        <w:t>all around device architectures – S</w:t>
      </w:r>
      <w:r w:rsidRPr="00AD145A">
        <w:rPr>
          <w:rFonts w:cs="Arial"/>
          <w:color w:val="60656C"/>
        </w:rPr>
        <w:t>ubhadeep Kal</w:t>
      </w:r>
      <w:r w:rsidR="00B30933">
        <w:rPr>
          <w:rFonts w:cs="Arial"/>
          <w:color w:val="60656C"/>
        </w:rPr>
        <w:t xml:space="preserve">, </w:t>
      </w:r>
      <w:r w:rsidRPr="00AD145A">
        <w:rPr>
          <w:rFonts w:cs="Arial"/>
          <w:color w:val="60656C"/>
        </w:rPr>
        <w:t>TEL/imec</w:t>
      </w:r>
    </w:p>
    <w:p w14:paraId="46B934BB" w14:textId="01CDEE90" w:rsidR="00214C83" w:rsidRDefault="00214C83" w:rsidP="008C2761">
      <w:pPr>
        <w:spacing w:after="0"/>
        <w:ind w:left="1440" w:hanging="1440"/>
        <w:rPr>
          <w:rFonts w:cs="Arial"/>
          <w:color w:val="60656C"/>
        </w:rPr>
      </w:pPr>
    </w:p>
    <w:p w14:paraId="5445CA13" w14:textId="14662ADA" w:rsidR="00C3692A" w:rsidRDefault="00C3692A" w:rsidP="008C2761">
      <w:pPr>
        <w:spacing w:after="0"/>
        <w:ind w:left="1440" w:hanging="1440"/>
        <w:rPr>
          <w:rFonts w:cs="Arial"/>
          <w:color w:val="60656C"/>
        </w:rPr>
      </w:pPr>
    </w:p>
    <w:p w14:paraId="63176FE3" w14:textId="2E46304A" w:rsidR="00CA4F61" w:rsidRPr="00214C83" w:rsidRDefault="006A2D0B" w:rsidP="007C2DCC">
      <w:pPr>
        <w:shd w:val="clear" w:color="auto" w:fill="FCFCFC"/>
        <w:spacing w:after="0"/>
        <w:outlineLvl w:val="3"/>
        <w:rPr>
          <w:rFonts w:eastAsia="Times New Roman" w:cs="Arial"/>
          <w:b/>
          <w:color w:val="60646C"/>
        </w:rPr>
      </w:pPr>
      <w:r w:rsidRPr="00AD7E69">
        <w:rPr>
          <w:rFonts w:ascii="Arial Black" w:eastAsia="Times New Roman" w:hAnsi="Arial Black" w:cs="Arial"/>
          <w:b/>
          <w:color w:val="002060"/>
        </w:rPr>
        <w:t xml:space="preserve">Session </w:t>
      </w:r>
      <w:r w:rsidR="00760F12" w:rsidRPr="00AD7E69">
        <w:rPr>
          <w:rFonts w:ascii="Arial Black" w:eastAsia="Times New Roman" w:hAnsi="Arial Black" w:cs="Arial"/>
          <w:b/>
          <w:color w:val="002060"/>
        </w:rPr>
        <w:t>2</w:t>
      </w:r>
      <w:r w:rsidR="00AD7E69">
        <w:rPr>
          <w:rFonts w:ascii="Arial Black" w:eastAsia="Times New Roman" w:hAnsi="Arial Black" w:cs="Arial"/>
          <w:b/>
          <w:color w:val="002060"/>
        </w:rPr>
        <w:t>:</w:t>
      </w:r>
      <w:r w:rsidRPr="00AD7E69">
        <w:rPr>
          <w:rFonts w:ascii="Arial Black" w:eastAsia="Times New Roman" w:hAnsi="Arial Black" w:cs="Arial"/>
          <w:b/>
          <w:color w:val="002060"/>
        </w:rPr>
        <w:t xml:space="preserve"> </w:t>
      </w:r>
      <w:r w:rsidR="00AD7E6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>
        <w:rPr>
          <w:rFonts w:ascii="Arial Black" w:eastAsia="Times New Roman" w:hAnsi="Arial Black" w:cs="Arial"/>
          <w:b/>
          <w:color w:val="002060"/>
        </w:rPr>
        <w:tab/>
      </w:r>
      <w:r w:rsidR="00D85589" w:rsidRPr="00D85589">
        <w:rPr>
          <w:rFonts w:eastAsia="Times New Roman" w:cs="Arial"/>
          <w:color w:val="002060"/>
        </w:rPr>
        <w:t>Session Chair</w:t>
      </w:r>
      <w:r w:rsidR="00D85589">
        <w:rPr>
          <w:rFonts w:eastAsia="Times New Roman" w:cs="Arial"/>
          <w:color w:val="002060"/>
        </w:rPr>
        <w:t>s</w:t>
      </w:r>
      <w:r w:rsidR="00D85589" w:rsidRPr="00D85589">
        <w:rPr>
          <w:rFonts w:eastAsia="Times New Roman" w:cs="Arial"/>
          <w:color w:val="002060"/>
        </w:rPr>
        <w:t xml:space="preserve"> –</w:t>
      </w:r>
      <w:r w:rsidR="00D85589">
        <w:rPr>
          <w:rFonts w:eastAsia="Times New Roman" w:cs="Arial"/>
          <w:color w:val="002060"/>
        </w:rPr>
        <w:t xml:space="preserve"> Akshey Sehgal, Evelyn Kennedy</w:t>
      </w:r>
    </w:p>
    <w:p w14:paraId="152C3A13" w14:textId="77777777" w:rsidR="00214C83" w:rsidRDefault="00214C83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4B4E3E53" w14:textId="7DA39A18" w:rsidR="00214C83" w:rsidRPr="00214C83" w:rsidRDefault="00214C83" w:rsidP="00C3692A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b/>
          <w:color w:val="60646C"/>
        </w:rPr>
      </w:pPr>
      <w:r w:rsidRPr="00214C83">
        <w:rPr>
          <w:color w:val="60656C"/>
        </w:rPr>
        <w:t>1:30 PM</w:t>
      </w:r>
      <w:r w:rsidRPr="00214C83">
        <w:rPr>
          <w:color w:val="60656C"/>
        </w:rPr>
        <w:tab/>
      </w:r>
      <w:r w:rsidRPr="00214C83">
        <w:rPr>
          <w:rFonts w:eastAsia="Times New Roman" w:cs="Arial"/>
          <w:b/>
          <w:color w:val="60646C"/>
        </w:rPr>
        <w:t>INVITED: Improving BEOL for sub-10nm nodes – Kevin Boyd, GLOBALFOUNDRIES</w:t>
      </w:r>
    </w:p>
    <w:p w14:paraId="13B9C9DA" w14:textId="085B7B91" w:rsidR="00214C83" w:rsidRDefault="00214C83" w:rsidP="00C3692A">
      <w:pPr>
        <w:shd w:val="clear" w:color="auto" w:fill="FCFCFC"/>
        <w:spacing w:after="0"/>
        <w:outlineLvl w:val="3"/>
        <w:rPr>
          <w:color w:val="60656C"/>
        </w:rPr>
      </w:pPr>
    </w:p>
    <w:p w14:paraId="38A00C12" w14:textId="6EFBD053" w:rsidR="00C3692A" w:rsidRDefault="00C3692A" w:rsidP="00C3692A">
      <w:pPr>
        <w:shd w:val="clear" w:color="auto" w:fill="FCFCFC"/>
        <w:spacing w:after="0"/>
        <w:outlineLvl w:val="3"/>
        <w:rPr>
          <w:color w:val="60656C"/>
        </w:rPr>
      </w:pPr>
    </w:p>
    <w:p w14:paraId="4D73EC6C" w14:textId="77777777" w:rsidR="00C3692A" w:rsidRPr="00214C83" w:rsidRDefault="00C3692A" w:rsidP="00C3692A">
      <w:pPr>
        <w:shd w:val="clear" w:color="auto" w:fill="FCFCFC"/>
        <w:spacing w:after="0"/>
        <w:outlineLvl w:val="3"/>
        <w:rPr>
          <w:color w:val="60656C"/>
        </w:rPr>
      </w:pPr>
    </w:p>
    <w:p w14:paraId="533B7645" w14:textId="3FE9DC47" w:rsidR="00214C83" w:rsidRPr="00214C83" w:rsidRDefault="00214C83" w:rsidP="00C3692A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  <w:r w:rsidRPr="00214C83">
        <w:rPr>
          <w:color w:val="60656C"/>
        </w:rPr>
        <w:t>1:55 PM</w:t>
      </w:r>
      <w:r w:rsidRPr="00214C83">
        <w:rPr>
          <w:color w:val="60656C"/>
        </w:rPr>
        <w:tab/>
        <w:t>Characterization of Post-etch Residue Clean By Chemical</w:t>
      </w:r>
      <w:r w:rsidR="00B30933">
        <w:rPr>
          <w:color w:val="60656C"/>
        </w:rPr>
        <w:t xml:space="preserve"> Bonding Transformation Mapping – O</w:t>
      </w:r>
      <w:r w:rsidRPr="00214C83">
        <w:rPr>
          <w:color w:val="60656C"/>
        </w:rPr>
        <w:t>liver Chyan</w:t>
      </w:r>
      <w:r w:rsidR="00B30933">
        <w:rPr>
          <w:color w:val="60656C"/>
        </w:rPr>
        <w:t xml:space="preserve">, </w:t>
      </w:r>
      <w:r w:rsidRPr="00214C83">
        <w:rPr>
          <w:color w:val="60656C"/>
        </w:rPr>
        <w:t>Univ. of North Texas</w:t>
      </w:r>
    </w:p>
    <w:p w14:paraId="2B350AF0" w14:textId="09B46956" w:rsidR="00214C83" w:rsidRDefault="00214C83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6939BE0A" w14:textId="673C6F81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148E9AF5" w14:textId="3DDB5C7B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2377AC5C" w14:textId="77777777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41029CD3" w14:textId="69172200" w:rsidR="00214C83" w:rsidRPr="00214C83" w:rsidRDefault="00214C83" w:rsidP="00C3692A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  <w:r w:rsidRPr="00214C83">
        <w:rPr>
          <w:color w:val="60656C"/>
        </w:rPr>
        <w:lastRenderedPageBreak/>
        <w:t>2:15 PM</w:t>
      </w:r>
      <w:r w:rsidRPr="00214C83">
        <w:rPr>
          <w:color w:val="60656C"/>
        </w:rPr>
        <w:tab/>
        <w:t xml:space="preserve">BEOL pre-metallization wet clean: post-etch residue removal and </w:t>
      </w:r>
      <w:r w:rsidR="00B30933">
        <w:rPr>
          <w:color w:val="60656C"/>
        </w:rPr>
        <w:t xml:space="preserve">metal compatibility – </w:t>
      </w:r>
      <w:proofErr w:type="spellStart"/>
      <w:r w:rsidR="00B30933">
        <w:rPr>
          <w:color w:val="60656C"/>
        </w:rPr>
        <w:t>QuocToan</w:t>
      </w:r>
      <w:proofErr w:type="spellEnd"/>
      <w:r w:rsidR="00B30933">
        <w:rPr>
          <w:color w:val="60656C"/>
        </w:rPr>
        <w:t xml:space="preserve"> Le, </w:t>
      </w:r>
      <w:r w:rsidRPr="00214C83">
        <w:rPr>
          <w:color w:val="60656C"/>
        </w:rPr>
        <w:t>imec</w:t>
      </w:r>
    </w:p>
    <w:p w14:paraId="1C472B63" w14:textId="37804C1E" w:rsidR="00214C83" w:rsidRDefault="00214C83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4FF4E6E0" w14:textId="014A0043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0EF8B880" w14:textId="76CAB5C7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60F147BE" w14:textId="571FE934" w:rsidR="00214C83" w:rsidRPr="00214C83" w:rsidRDefault="00214C83" w:rsidP="00C3692A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  <w:r w:rsidRPr="00214C83">
        <w:rPr>
          <w:color w:val="60656C"/>
        </w:rPr>
        <w:t>2:35 PM</w:t>
      </w:r>
      <w:r w:rsidRPr="00214C83">
        <w:rPr>
          <w:color w:val="60656C"/>
        </w:rPr>
        <w:tab/>
        <w:t>Selective Removal of Post-Etch Residues Formed by Patterning of High-K Materials Through Precise Co</w:t>
      </w:r>
      <w:r w:rsidR="00B30933">
        <w:rPr>
          <w:color w:val="60656C"/>
        </w:rPr>
        <w:t xml:space="preserve">ntrol of Water during </w:t>
      </w:r>
      <w:proofErr w:type="gramStart"/>
      <w:r w:rsidR="00B30933">
        <w:rPr>
          <w:color w:val="60656C"/>
        </w:rPr>
        <w:t xml:space="preserve">Cleaning </w:t>
      </w:r>
      <w:r w:rsidR="00C3692A">
        <w:rPr>
          <w:color w:val="60656C"/>
        </w:rPr>
        <w:t xml:space="preserve"> </w:t>
      </w:r>
      <w:r w:rsidR="00B30933">
        <w:rPr>
          <w:color w:val="60656C"/>
        </w:rPr>
        <w:t>–</w:t>
      </w:r>
      <w:proofErr w:type="gramEnd"/>
      <w:r w:rsidR="00B30933">
        <w:rPr>
          <w:color w:val="60656C"/>
        </w:rPr>
        <w:t xml:space="preserve"> J</w:t>
      </w:r>
      <w:r w:rsidRPr="00214C83">
        <w:rPr>
          <w:color w:val="60656C"/>
        </w:rPr>
        <w:t>erome Daviot</w:t>
      </w:r>
      <w:r w:rsidR="007C2DCC">
        <w:rPr>
          <w:color w:val="60656C"/>
        </w:rPr>
        <w:t xml:space="preserve">, </w:t>
      </w:r>
      <w:r w:rsidRPr="00214C83">
        <w:rPr>
          <w:color w:val="60656C"/>
        </w:rPr>
        <w:t>Technic France</w:t>
      </w:r>
    </w:p>
    <w:p w14:paraId="235A34CB" w14:textId="7E426201" w:rsidR="00214C83" w:rsidRDefault="00214C83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53B6B2B4" w14:textId="22F2846D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4CCF05B1" w14:textId="3D1A24B4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5418DD99" w14:textId="28DB2204" w:rsidR="00D85589" w:rsidRPr="00D85589" w:rsidRDefault="00D85589" w:rsidP="00D85589">
      <w:pPr>
        <w:shd w:val="clear" w:color="auto" w:fill="FCFCFC"/>
        <w:spacing w:after="0"/>
        <w:outlineLvl w:val="3"/>
        <w:rPr>
          <w:rFonts w:eastAsia="Times New Roman" w:cs="Arial"/>
          <w:color w:val="002060"/>
        </w:rPr>
      </w:pPr>
      <w:r w:rsidRPr="00AD7E69">
        <w:rPr>
          <w:rFonts w:ascii="Arial Black" w:eastAsia="Times New Roman" w:hAnsi="Arial Black" w:cs="Arial"/>
          <w:b/>
          <w:color w:val="002060"/>
        </w:rPr>
        <w:t>Session 2</w:t>
      </w:r>
      <w:r w:rsidR="005A2EED">
        <w:rPr>
          <w:rFonts w:ascii="Arial Black" w:eastAsia="Times New Roman" w:hAnsi="Arial Black" w:cs="Arial"/>
          <w:b/>
          <w:color w:val="002060"/>
        </w:rPr>
        <w:t xml:space="preserve"> (Cont.)</w:t>
      </w:r>
      <w:r>
        <w:rPr>
          <w:rFonts w:ascii="Arial Black" w:eastAsia="Times New Roman" w:hAnsi="Arial Black" w:cs="Arial"/>
          <w:b/>
          <w:color w:val="002060"/>
        </w:rPr>
        <w:t>:</w:t>
      </w:r>
      <w:r w:rsidRPr="00AD7E69">
        <w:rPr>
          <w:rFonts w:ascii="Arial Black" w:eastAsia="Times New Roman" w:hAnsi="Arial Black" w:cs="Arial"/>
          <w:b/>
          <w:color w:val="002060"/>
        </w:rPr>
        <w:t xml:space="preserve"> </w:t>
      </w:r>
      <w:r>
        <w:rPr>
          <w:rFonts w:ascii="Arial Black" w:eastAsia="Times New Roman" w:hAnsi="Arial Black" w:cs="Arial"/>
          <w:b/>
          <w:color w:val="002060"/>
        </w:rPr>
        <w:tab/>
      </w:r>
      <w:r>
        <w:rPr>
          <w:rFonts w:ascii="Arial Black" w:eastAsia="Times New Roman" w:hAnsi="Arial Black" w:cs="Arial"/>
          <w:b/>
          <w:color w:val="002060"/>
        </w:rPr>
        <w:tab/>
      </w:r>
      <w:r>
        <w:rPr>
          <w:rFonts w:ascii="Arial Black" w:eastAsia="Times New Roman" w:hAnsi="Arial Black" w:cs="Arial"/>
          <w:b/>
          <w:color w:val="002060"/>
        </w:rPr>
        <w:tab/>
      </w:r>
      <w:r w:rsidRPr="00D85589">
        <w:rPr>
          <w:rFonts w:eastAsia="Times New Roman" w:cs="Arial"/>
          <w:color w:val="002060"/>
        </w:rPr>
        <w:t>Session Chair</w:t>
      </w:r>
      <w:r>
        <w:rPr>
          <w:rFonts w:eastAsia="Times New Roman" w:cs="Arial"/>
          <w:color w:val="002060"/>
        </w:rPr>
        <w:t>s</w:t>
      </w:r>
      <w:r w:rsidRPr="00D85589">
        <w:rPr>
          <w:rFonts w:eastAsia="Times New Roman" w:cs="Arial"/>
          <w:color w:val="002060"/>
        </w:rPr>
        <w:t xml:space="preserve"> –</w:t>
      </w:r>
      <w:r>
        <w:rPr>
          <w:rFonts w:eastAsia="Times New Roman" w:cs="Arial"/>
          <w:color w:val="002060"/>
        </w:rPr>
        <w:t xml:space="preserve"> </w:t>
      </w:r>
      <w:r w:rsidRPr="00D85589">
        <w:rPr>
          <w:rFonts w:eastAsia="Times New Roman" w:cs="Arial"/>
          <w:color w:val="002060"/>
        </w:rPr>
        <w:t>Matthew Thorum</w:t>
      </w:r>
      <w:r w:rsidR="005A2EED">
        <w:rPr>
          <w:rFonts w:eastAsia="Times New Roman" w:cs="Arial"/>
          <w:color w:val="002060"/>
        </w:rPr>
        <w:t>, Jagdish Prasad</w:t>
      </w:r>
    </w:p>
    <w:p w14:paraId="0B635BC6" w14:textId="77777777" w:rsidR="00D85589" w:rsidRDefault="00D85589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0D4C0A0A" w14:textId="0B444FA6" w:rsidR="00214C83" w:rsidRPr="00214C83" w:rsidRDefault="00214C83" w:rsidP="00C3692A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  <w:r w:rsidRPr="00214C83">
        <w:rPr>
          <w:color w:val="60656C"/>
        </w:rPr>
        <w:t>3:15 PM</w:t>
      </w:r>
      <w:r w:rsidRPr="00214C83">
        <w:rPr>
          <w:color w:val="60656C"/>
        </w:rPr>
        <w:tab/>
        <w:t>Dry removal of a surface functionalization chemistry used for pattern collapse prevention</w:t>
      </w:r>
      <w:r w:rsidR="007C2DCC">
        <w:rPr>
          <w:color w:val="60656C"/>
        </w:rPr>
        <w:t xml:space="preserve"> – G</w:t>
      </w:r>
      <w:r w:rsidRPr="00214C83">
        <w:rPr>
          <w:color w:val="60656C"/>
        </w:rPr>
        <w:t>uy Vereecke</w:t>
      </w:r>
      <w:r w:rsidR="007C2DCC">
        <w:rPr>
          <w:color w:val="60656C"/>
        </w:rPr>
        <w:t xml:space="preserve">, </w:t>
      </w:r>
      <w:r w:rsidRPr="00214C83">
        <w:rPr>
          <w:color w:val="60656C"/>
        </w:rPr>
        <w:t>imec</w:t>
      </w:r>
    </w:p>
    <w:p w14:paraId="3929DFF9" w14:textId="56B041D6" w:rsidR="008F5D46" w:rsidRDefault="008F5D46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42DA97DB" w14:textId="57009768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4CBD4B5E" w14:textId="15014625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</w:p>
    <w:p w14:paraId="1BC88602" w14:textId="3D8C9D59" w:rsidR="00E5159F" w:rsidRPr="00C3692A" w:rsidRDefault="00214C83" w:rsidP="00C3692A">
      <w:pPr>
        <w:shd w:val="clear" w:color="auto" w:fill="FCFCFC"/>
        <w:spacing w:after="0"/>
        <w:ind w:left="1440" w:hanging="1440"/>
        <w:outlineLvl w:val="3"/>
        <w:rPr>
          <w:color w:val="60656C"/>
        </w:rPr>
      </w:pPr>
      <w:r w:rsidRPr="00214C83">
        <w:rPr>
          <w:color w:val="60656C"/>
        </w:rPr>
        <w:t>3:35 PM</w:t>
      </w:r>
      <w:r w:rsidRPr="00214C83">
        <w:rPr>
          <w:color w:val="60656C"/>
        </w:rPr>
        <w:tab/>
        <w:t>Cleaning Surfaces from Nanoparticles with Polymer Film: Impact of the Polymer Stripping</w:t>
      </w:r>
      <w:r w:rsidR="007C2DCC">
        <w:rPr>
          <w:color w:val="60656C"/>
        </w:rPr>
        <w:t xml:space="preserve"> – A</w:t>
      </w:r>
      <w:r w:rsidR="00D85589">
        <w:rPr>
          <w:color w:val="60656C"/>
        </w:rPr>
        <w:t xml:space="preserve">deline </w:t>
      </w:r>
      <w:proofErr w:type="spellStart"/>
      <w:r w:rsidR="00D85589">
        <w:rPr>
          <w:color w:val="60656C"/>
        </w:rPr>
        <w:t>Lallart</w:t>
      </w:r>
      <w:proofErr w:type="spellEnd"/>
      <w:r w:rsidR="00D85589">
        <w:rPr>
          <w:color w:val="60656C"/>
        </w:rPr>
        <w:t xml:space="preserve">, </w:t>
      </w:r>
      <w:r w:rsidRPr="00214C83">
        <w:rPr>
          <w:color w:val="60656C"/>
        </w:rPr>
        <w:t>STM</w:t>
      </w:r>
    </w:p>
    <w:p w14:paraId="76C9B28C" w14:textId="77777777" w:rsidR="008F5D46" w:rsidRDefault="008F5D46" w:rsidP="008C2761">
      <w:pPr>
        <w:ind w:left="1440" w:hanging="1440"/>
        <w:rPr>
          <w:rFonts w:ascii="Arial Black" w:eastAsia="Times New Roman" w:hAnsi="Arial Black" w:cs="Arial"/>
          <w:b/>
          <w:color w:val="002060"/>
        </w:rPr>
      </w:pPr>
    </w:p>
    <w:p w14:paraId="788AB55B" w14:textId="77777777" w:rsidR="00AD7E69" w:rsidRPr="00AD7E69" w:rsidRDefault="00AD7E69" w:rsidP="008C2761">
      <w:pPr>
        <w:spacing w:after="0"/>
        <w:ind w:left="1440" w:hanging="1440"/>
        <w:rPr>
          <w:rFonts w:ascii="Arial Black" w:eastAsia="Times New Roman" w:hAnsi="Arial Black" w:cs="Arial"/>
          <w:b/>
          <w:color w:val="002060"/>
        </w:rPr>
      </w:pPr>
    </w:p>
    <w:p w14:paraId="7C5C6E5F" w14:textId="2B3978D4" w:rsidR="00CA4F61" w:rsidRPr="00AD7E69" w:rsidRDefault="00F91663" w:rsidP="007C2DCC">
      <w:pPr>
        <w:shd w:val="clear" w:color="auto" w:fill="FCFCFC"/>
        <w:spacing w:after="0"/>
        <w:outlineLvl w:val="3"/>
        <w:rPr>
          <w:rFonts w:ascii="Arial Black" w:eastAsia="Times New Roman" w:hAnsi="Arial Black" w:cs="Arial"/>
          <w:b/>
          <w:color w:val="002060"/>
        </w:rPr>
      </w:pPr>
      <w:r w:rsidRPr="00AD7E69">
        <w:rPr>
          <w:rFonts w:ascii="Arial Black" w:eastAsia="Times New Roman" w:hAnsi="Arial Black" w:cs="Arial"/>
          <w:b/>
          <w:color w:val="002060"/>
        </w:rPr>
        <w:t xml:space="preserve">Session </w:t>
      </w:r>
      <w:r w:rsidR="00FC356D" w:rsidRPr="00AD7E69">
        <w:rPr>
          <w:rFonts w:ascii="Arial Black" w:eastAsia="Times New Roman" w:hAnsi="Arial Black" w:cs="Arial"/>
          <w:b/>
          <w:color w:val="002060"/>
        </w:rPr>
        <w:t>3</w:t>
      </w:r>
      <w:r w:rsidR="00AD7E69">
        <w:rPr>
          <w:rFonts w:ascii="Arial Black" w:eastAsia="Times New Roman" w:hAnsi="Arial Black" w:cs="Arial"/>
          <w:b/>
          <w:color w:val="002060"/>
        </w:rPr>
        <w:t>:</w:t>
      </w:r>
      <w:r w:rsidRPr="00AD7E69">
        <w:rPr>
          <w:rFonts w:ascii="Arial Black" w:eastAsia="Times New Roman" w:hAnsi="Arial Black" w:cs="Arial"/>
          <w:b/>
          <w:color w:val="002060"/>
        </w:rPr>
        <w:t xml:space="preserve"> </w:t>
      </w:r>
      <w:r w:rsidR="00AD7E69">
        <w:rPr>
          <w:rFonts w:ascii="Arial Black" w:eastAsia="Times New Roman" w:hAnsi="Arial Black" w:cs="Arial"/>
          <w:b/>
          <w:color w:val="002060"/>
        </w:rPr>
        <w:tab/>
      </w:r>
      <w:r w:rsidR="0004039A">
        <w:rPr>
          <w:rFonts w:ascii="Arial Black" w:eastAsia="Times New Roman" w:hAnsi="Arial Black" w:cs="Arial"/>
          <w:b/>
          <w:color w:val="002060"/>
        </w:rPr>
        <w:t>Panel Discussion</w:t>
      </w:r>
      <w:r w:rsidRPr="00AD7E69">
        <w:rPr>
          <w:rFonts w:ascii="Arial Black" w:eastAsia="Times New Roman" w:hAnsi="Arial Black" w:cs="Arial"/>
          <w:b/>
          <w:color w:val="002060"/>
        </w:rPr>
        <w:t xml:space="preserve"> </w:t>
      </w:r>
      <w:r w:rsidR="0004039A">
        <w:rPr>
          <w:rFonts w:ascii="Arial Black" w:eastAsia="Times New Roman" w:hAnsi="Arial Black" w:cs="Arial"/>
          <w:b/>
          <w:color w:val="002060"/>
        </w:rPr>
        <w:t xml:space="preserve"> </w:t>
      </w:r>
      <w:r w:rsidR="007C2DCC">
        <w:rPr>
          <w:rFonts w:ascii="Arial Black" w:eastAsia="Times New Roman" w:hAnsi="Arial Black" w:cs="Arial"/>
          <w:b/>
          <w:color w:val="002060"/>
        </w:rPr>
        <w:tab/>
      </w:r>
      <w:r w:rsidR="007C2DCC">
        <w:rPr>
          <w:rFonts w:ascii="Arial Black" w:eastAsia="Times New Roman" w:hAnsi="Arial Black" w:cs="Arial"/>
          <w:b/>
          <w:color w:val="002060"/>
        </w:rPr>
        <w:tab/>
      </w:r>
      <w:r w:rsidR="00EA4A83">
        <w:rPr>
          <w:rFonts w:ascii="Arial Black" w:eastAsia="Times New Roman" w:hAnsi="Arial Black" w:cs="Arial"/>
          <w:b/>
          <w:color w:val="002060"/>
        </w:rPr>
        <w:tab/>
      </w:r>
      <w:r w:rsidR="0004039A">
        <w:rPr>
          <w:rFonts w:ascii="Arial Black" w:eastAsia="Times New Roman" w:hAnsi="Arial Black" w:cs="Arial"/>
          <w:b/>
          <w:color w:val="002060"/>
        </w:rPr>
        <w:t xml:space="preserve">Moderator: </w:t>
      </w:r>
      <w:r w:rsidR="008F5D46">
        <w:rPr>
          <w:rFonts w:ascii="Arial Black" w:eastAsia="Times New Roman" w:hAnsi="Arial Black" w:cs="Arial"/>
          <w:b/>
          <w:color w:val="002060"/>
        </w:rPr>
        <w:t>Mike Corbett</w:t>
      </w:r>
      <w:r w:rsidR="00CA4F61" w:rsidRPr="00AD7E69">
        <w:rPr>
          <w:rFonts w:ascii="Arial Black" w:eastAsia="Times New Roman" w:hAnsi="Arial Black" w:cs="Arial"/>
          <w:b/>
          <w:color w:val="002060"/>
        </w:rPr>
        <w:t xml:space="preserve"> </w:t>
      </w:r>
    </w:p>
    <w:p w14:paraId="01033EB5" w14:textId="77777777" w:rsidR="00CA4F61" w:rsidRPr="00544ADF" w:rsidRDefault="00CA4F61" w:rsidP="008C2761">
      <w:pPr>
        <w:shd w:val="clear" w:color="auto" w:fill="FCFCFC"/>
        <w:spacing w:after="0"/>
        <w:rPr>
          <w:rFonts w:eastAsia="Times New Roman" w:cs="Arial"/>
          <w:b/>
          <w:color w:val="FFFFFF" w:themeColor="background1"/>
          <w:highlight w:val="darkGray"/>
        </w:rPr>
      </w:pPr>
    </w:p>
    <w:p w14:paraId="1551AEE2" w14:textId="77777777" w:rsidR="00C3692A" w:rsidRDefault="007D72D6" w:rsidP="008C2761">
      <w:pPr>
        <w:shd w:val="clear" w:color="auto" w:fill="FCFCFC"/>
        <w:spacing w:after="148"/>
        <w:ind w:left="1440" w:hanging="1440"/>
        <w:outlineLvl w:val="3"/>
        <w:rPr>
          <w:rFonts w:eastAsia="Times New Roman" w:cs="Arial"/>
          <w:color w:val="60646C"/>
        </w:rPr>
      </w:pPr>
      <w:proofErr w:type="gramStart"/>
      <w:r w:rsidRPr="007D72D6">
        <w:rPr>
          <w:rFonts w:eastAsia="Times New Roman" w:cs="Arial"/>
          <w:color w:val="60646C"/>
        </w:rPr>
        <w:t>4:</w:t>
      </w:r>
      <w:proofErr w:type="gramEnd"/>
      <w:r w:rsidR="0004039A">
        <w:rPr>
          <w:rFonts w:eastAsia="Times New Roman" w:cs="Arial"/>
          <w:color w:val="60646C"/>
        </w:rPr>
        <w:t>0</w:t>
      </w:r>
      <w:r w:rsidR="008F5D46">
        <w:rPr>
          <w:rFonts w:eastAsia="Times New Roman" w:cs="Arial"/>
          <w:color w:val="60646C"/>
        </w:rPr>
        <w:t>5</w:t>
      </w:r>
      <w:r w:rsidR="00DC6D88">
        <w:rPr>
          <w:rFonts w:eastAsia="Times New Roman" w:cs="Arial"/>
          <w:color w:val="60646C"/>
        </w:rPr>
        <w:t xml:space="preserve"> PM</w:t>
      </w:r>
      <w:r w:rsidR="00DC6D88">
        <w:rPr>
          <w:rFonts w:eastAsia="Times New Roman" w:cs="Arial"/>
          <w:color w:val="60646C"/>
        </w:rPr>
        <w:tab/>
        <w:t>Panel Discuss</w:t>
      </w:r>
      <w:r w:rsidR="00C3692A">
        <w:rPr>
          <w:rFonts w:eastAsia="Times New Roman" w:cs="Arial"/>
          <w:color w:val="60646C"/>
        </w:rPr>
        <w:t>ion</w:t>
      </w:r>
    </w:p>
    <w:p w14:paraId="420B805A" w14:textId="77777777" w:rsidR="00C3692A" w:rsidRDefault="00C3692A" w:rsidP="008C2761">
      <w:pPr>
        <w:shd w:val="clear" w:color="auto" w:fill="FCFCFC"/>
        <w:spacing w:after="148"/>
        <w:ind w:left="1440" w:hanging="1440"/>
        <w:outlineLvl w:val="3"/>
        <w:rPr>
          <w:rFonts w:eastAsia="Times New Roman" w:cs="Arial"/>
          <w:color w:val="60646C"/>
        </w:rPr>
      </w:pPr>
    </w:p>
    <w:p w14:paraId="74895388" w14:textId="79AECD6B" w:rsidR="0036622C" w:rsidRDefault="0036622C" w:rsidP="008C2761">
      <w:pPr>
        <w:shd w:val="clear" w:color="auto" w:fill="FCFCFC"/>
        <w:spacing w:after="148"/>
        <w:ind w:left="1440" w:hanging="1440"/>
        <w:outlineLvl w:val="3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ab/>
      </w:r>
    </w:p>
    <w:p w14:paraId="535687EF" w14:textId="77777777" w:rsidR="0036622C" w:rsidRDefault="00DC6D88" w:rsidP="008C2761">
      <w:pPr>
        <w:shd w:val="clear" w:color="auto" w:fill="FCFCFC"/>
        <w:spacing w:after="148"/>
        <w:ind w:left="1440" w:hanging="1440"/>
        <w:outlineLvl w:val="3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5:20</w:t>
      </w:r>
      <w:r w:rsidR="007D72D6" w:rsidRPr="007D72D6">
        <w:rPr>
          <w:rFonts w:eastAsia="Times New Roman" w:cs="Arial"/>
          <w:color w:val="60646C"/>
        </w:rPr>
        <w:t xml:space="preserve"> PM: </w:t>
      </w:r>
      <w:r w:rsidR="0036622C">
        <w:rPr>
          <w:rFonts w:eastAsia="Times New Roman" w:cs="Arial"/>
          <w:color w:val="60646C"/>
        </w:rPr>
        <w:tab/>
      </w:r>
      <w:r w:rsidR="007D72D6" w:rsidRPr="007D72D6">
        <w:rPr>
          <w:rFonts w:eastAsia="Times New Roman" w:cs="Arial"/>
          <w:color w:val="60646C"/>
        </w:rPr>
        <w:t>Wrap Up/Additional Questions/Adjourn Organizers</w:t>
      </w:r>
    </w:p>
    <w:p w14:paraId="39A9C70C" w14:textId="77777777" w:rsidR="00F91663" w:rsidRDefault="00DC6D88" w:rsidP="008C2761">
      <w:pPr>
        <w:shd w:val="clear" w:color="auto" w:fill="FCFCFC"/>
        <w:spacing w:after="148"/>
        <w:ind w:left="1440" w:hanging="1440"/>
        <w:outlineLvl w:val="3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5:3</w:t>
      </w:r>
      <w:r w:rsidR="007D72D6" w:rsidRPr="007D72D6">
        <w:rPr>
          <w:rFonts w:eastAsia="Times New Roman" w:cs="Arial"/>
          <w:color w:val="60646C"/>
        </w:rPr>
        <w:t xml:space="preserve">0 PM: </w:t>
      </w:r>
      <w:r w:rsidR="0036622C">
        <w:rPr>
          <w:rFonts w:eastAsia="Times New Roman" w:cs="Arial"/>
          <w:color w:val="60646C"/>
        </w:rPr>
        <w:tab/>
      </w:r>
      <w:r w:rsidR="007D72D6" w:rsidRPr="007D72D6">
        <w:rPr>
          <w:rFonts w:eastAsia="Times New Roman" w:cs="Arial"/>
          <w:color w:val="60646C"/>
        </w:rPr>
        <w:t>Day 1 End</w:t>
      </w:r>
    </w:p>
    <w:p w14:paraId="4145EE6D" w14:textId="77777777" w:rsidR="00F91663" w:rsidRDefault="00F91663" w:rsidP="008C2761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3CB146F6" w14:textId="4E47C78C" w:rsidR="00C3692A" w:rsidRDefault="00C3692A">
      <w:pPr>
        <w:rPr>
          <w:rFonts w:ascii="Arial Black" w:eastAsia="Times New Roman" w:hAnsi="Arial Black" w:cs="Arial"/>
          <w:b/>
          <w:color w:val="002060"/>
        </w:rPr>
      </w:pPr>
      <w:r>
        <w:rPr>
          <w:rFonts w:ascii="Arial Black" w:eastAsia="Times New Roman" w:hAnsi="Arial Black" w:cs="Arial"/>
          <w:b/>
          <w:color w:val="002060"/>
        </w:rPr>
        <w:br w:type="page"/>
      </w:r>
    </w:p>
    <w:p w14:paraId="11E48938" w14:textId="0DAA1C5D" w:rsidR="00CA4F61" w:rsidRDefault="00CA4F61" w:rsidP="007C2DCC">
      <w:pPr>
        <w:shd w:val="clear" w:color="auto" w:fill="FCFCFC"/>
        <w:spacing w:after="0"/>
        <w:outlineLvl w:val="3"/>
        <w:rPr>
          <w:rFonts w:ascii="Arial Black" w:eastAsia="Times New Roman" w:hAnsi="Arial Black" w:cs="Arial"/>
          <w:b/>
          <w:color w:val="002060"/>
        </w:rPr>
      </w:pPr>
      <w:r w:rsidRPr="00786B6C">
        <w:rPr>
          <w:rFonts w:ascii="Arial Black" w:eastAsia="Times New Roman" w:hAnsi="Arial Black" w:cs="Arial"/>
          <w:b/>
          <w:color w:val="002060"/>
        </w:rPr>
        <w:lastRenderedPageBreak/>
        <w:t xml:space="preserve">Session 4: </w:t>
      </w:r>
      <w:r w:rsidR="00AD7E69">
        <w:rPr>
          <w:rFonts w:ascii="Arial Black" w:eastAsia="Times New Roman" w:hAnsi="Arial Black" w:cs="Arial"/>
          <w:b/>
          <w:color w:val="002060"/>
        </w:rPr>
        <w:tab/>
      </w:r>
      <w:r w:rsidR="00EA4A83">
        <w:rPr>
          <w:rFonts w:ascii="Arial Black" w:eastAsia="Times New Roman" w:hAnsi="Arial Black" w:cs="Arial"/>
          <w:b/>
          <w:color w:val="002060"/>
        </w:rPr>
        <w:tab/>
      </w:r>
      <w:r w:rsidR="000F3374">
        <w:rPr>
          <w:rFonts w:ascii="Arial Black" w:eastAsia="Times New Roman" w:hAnsi="Arial Black" w:cs="Arial"/>
          <w:b/>
          <w:color w:val="002060"/>
        </w:rPr>
        <w:tab/>
      </w:r>
      <w:r w:rsidR="000F3374">
        <w:rPr>
          <w:rFonts w:ascii="Arial Black" w:eastAsia="Times New Roman" w:hAnsi="Arial Black" w:cs="Arial"/>
          <w:b/>
          <w:color w:val="002060"/>
        </w:rPr>
        <w:tab/>
        <w:t xml:space="preserve">    </w:t>
      </w:r>
      <w:r w:rsidR="005A2EED">
        <w:rPr>
          <w:rFonts w:ascii="Arial Black" w:eastAsia="Times New Roman" w:hAnsi="Arial Black" w:cs="Arial"/>
          <w:b/>
          <w:color w:val="002060"/>
        </w:rPr>
        <w:t xml:space="preserve">     </w:t>
      </w:r>
      <w:r w:rsidR="005A2EED">
        <w:rPr>
          <w:rFonts w:ascii="Arial Black" w:eastAsia="Times New Roman" w:hAnsi="Arial Black" w:cs="Arial"/>
          <w:b/>
          <w:color w:val="002060"/>
        </w:rPr>
        <w:tab/>
      </w:r>
      <w:r w:rsidR="005A2EED">
        <w:rPr>
          <w:rFonts w:ascii="Arial Black" w:eastAsia="Times New Roman" w:hAnsi="Arial Black" w:cs="Arial"/>
          <w:b/>
          <w:color w:val="002060"/>
        </w:rPr>
        <w:tab/>
        <w:t xml:space="preserve">  </w:t>
      </w:r>
      <w:r w:rsidR="00D85589" w:rsidRPr="00D85589">
        <w:rPr>
          <w:rFonts w:eastAsia="Times New Roman" w:cs="Arial"/>
          <w:color w:val="002060"/>
        </w:rPr>
        <w:t>Session Chair</w:t>
      </w:r>
      <w:r w:rsidR="00D85589">
        <w:rPr>
          <w:rFonts w:eastAsia="Times New Roman" w:cs="Arial"/>
          <w:color w:val="002060"/>
        </w:rPr>
        <w:t>s</w:t>
      </w:r>
      <w:r w:rsidR="00D85589" w:rsidRPr="00D85589">
        <w:rPr>
          <w:rFonts w:eastAsia="Times New Roman" w:cs="Arial"/>
          <w:color w:val="002060"/>
        </w:rPr>
        <w:t xml:space="preserve"> –</w:t>
      </w:r>
      <w:r w:rsidR="00D85589">
        <w:rPr>
          <w:rFonts w:eastAsia="Times New Roman" w:cs="Arial"/>
          <w:color w:val="002060"/>
        </w:rPr>
        <w:t xml:space="preserve"> </w:t>
      </w:r>
      <w:r w:rsidR="000F3374" w:rsidRPr="000F3374">
        <w:rPr>
          <w:rFonts w:eastAsia="Times New Roman" w:cs="Arial"/>
          <w:color w:val="002060"/>
        </w:rPr>
        <w:t>Rick Chen</w:t>
      </w:r>
      <w:r w:rsidR="00D85589" w:rsidRPr="000F3374">
        <w:rPr>
          <w:rFonts w:eastAsia="Times New Roman" w:cs="Arial"/>
          <w:color w:val="002060"/>
        </w:rPr>
        <w:t>,</w:t>
      </w:r>
      <w:r w:rsidR="00D85589">
        <w:rPr>
          <w:rFonts w:eastAsia="Times New Roman" w:cs="Arial"/>
          <w:color w:val="002060"/>
        </w:rPr>
        <w:t xml:space="preserve"> </w:t>
      </w:r>
      <w:r w:rsidR="005A2EED">
        <w:rPr>
          <w:rFonts w:eastAsia="Times New Roman" w:cs="Arial"/>
          <w:color w:val="002060"/>
        </w:rPr>
        <w:t>Chris Sparks</w:t>
      </w:r>
    </w:p>
    <w:p w14:paraId="0770E763" w14:textId="77777777" w:rsidR="004B68A6" w:rsidRPr="00786B6C" w:rsidRDefault="004B68A6" w:rsidP="008C2761">
      <w:pPr>
        <w:shd w:val="clear" w:color="auto" w:fill="FCFCFC"/>
        <w:spacing w:after="0"/>
        <w:ind w:left="720" w:firstLine="720"/>
        <w:outlineLvl w:val="3"/>
        <w:rPr>
          <w:rFonts w:ascii="Arial Black" w:eastAsia="Times New Roman" w:hAnsi="Arial Black" w:cs="Arial"/>
          <w:b/>
          <w:color w:val="002060"/>
        </w:rPr>
      </w:pPr>
    </w:p>
    <w:p w14:paraId="116983BB" w14:textId="52DE8D1B" w:rsidR="008C2761" w:rsidRPr="008C2761" w:rsidRDefault="004B68A6" w:rsidP="008C2761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b/>
          <w:color w:val="60646C"/>
        </w:rPr>
      </w:pPr>
      <w:r w:rsidRPr="004B68A6">
        <w:rPr>
          <w:rFonts w:eastAsia="Times New Roman" w:cs="Arial"/>
          <w:color w:val="60646C"/>
        </w:rPr>
        <w:t>9:15 AM</w:t>
      </w:r>
      <w:r w:rsidRPr="004B68A6">
        <w:rPr>
          <w:rFonts w:eastAsia="Times New Roman" w:cs="Arial"/>
          <w:color w:val="60646C"/>
        </w:rPr>
        <w:tab/>
      </w:r>
      <w:r w:rsidR="008C2761">
        <w:rPr>
          <w:rFonts w:eastAsia="Times New Roman" w:cs="Arial"/>
          <w:b/>
          <w:color w:val="60646C"/>
        </w:rPr>
        <w:t>Invited: P</w:t>
      </w:r>
      <w:r w:rsidRPr="008C2761">
        <w:rPr>
          <w:rFonts w:eastAsia="Times New Roman" w:cs="Arial"/>
          <w:b/>
          <w:color w:val="60646C"/>
        </w:rPr>
        <w:t>rocess challenges associated with Nano-imprint masks</w:t>
      </w:r>
      <w:r w:rsidR="008C2761" w:rsidRPr="008C2761">
        <w:rPr>
          <w:rFonts w:eastAsia="Times New Roman" w:cs="Arial"/>
          <w:b/>
          <w:color w:val="60646C"/>
        </w:rPr>
        <w:t xml:space="preserve"> </w:t>
      </w:r>
    </w:p>
    <w:p w14:paraId="17EF4A58" w14:textId="77777777" w:rsidR="004B68A6" w:rsidRDefault="008C2761" w:rsidP="008C2761">
      <w:pPr>
        <w:shd w:val="clear" w:color="auto" w:fill="FCFCFC"/>
        <w:spacing w:after="0"/>
        <w:ind w:left="1440"/>
        <w:outlineLvl w:val="3"/>
        <w:rPr>
          <w:rFonts w:eastAsia="Times New Roman" w:cs="Arial"/>
          <w:b/>
          <w:color w:val="60646C"/>
        </w:rPr>
      </w:pPr>
      <w:r w:rsidRPr="008C2761">
        <w:rPr>
          <w:rFonts w:eastAsia="Times New Roman" w:cs="Arial"/>
          <w:b/>
          <w:color w:val="60646C"/>
        </w:rPr>
        <w:t>– N</w:t>
      </w:r>
      <w:r w:rsidR="004B68A6" w:rsidRPr="008C2761">
        <w:rPr>
          <w:rFonts w:eastAsia="Times New Roman" w:cs="Arial"/>
          <w:b/>
          <w:color w:val="60646C"/>
        </w:rPr>
        <w:t>obuyoshi Sato, Toshiba</w:t>
      </w:r>
    </w:p>
    <w:p w14:paraId="5203C84A" w14:textId="2A7EAE7E" w:rsidR="008C2761" w:rsidRDefault="008C2761" w:rsidP="00C3692A">
      <w:pPr>
        <w:shd w:val="clear" w:color="auto" w:fill="FCFCFC"/>
        <w:spacing w:after="0"/>
        <w:outlineLvl w:val="3"/>
        <w:rPr>
          <w:rFonts w:eastAsia="Times New Roman" w:cs="Arial"/>
          <w:b/>
          <w:color w:val="60646C"/>
        </w:rPr>
      </w:pPr>
    </w:p>
    <w:p w14:paraId="58F8E1CD" w14:textId="5EFB60FE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b/>
          <w:color w:val="60646C"/>
        </w:rPr>
      </w:pPr>
    </w:p>
    <w:p w14:paraId="6CC4E336" w14:textId="584D80E2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b/>
          <w:color w:val="60646C"/>
        </w:rPr>
      </w:pPr>
    </w:p>
    <w:p w14:paraId="30563817" w14:textId="77777777" w:rsidR="00C3692A" w:rsidRPr="008C2761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b/>
          <w:color w:val="60646C"/>
        </w:rPr>
      </w:pPr>
    </w:p>
    <w:p w14:paraId="7627B32B" w14:textId="77777777" w:rsidR="008C2761" w:rsidRDefault="004B68A6" w:rsidP="008C2761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  <w:r w:rsidRPr="004B68A6">
        <w:rPr>
          <w:rFonts w:eastAsia="Times New Roman" w:cs="Arial"/>
          <w:color w:val="60646C"/>
        </w:rPr>
        <w:t>9:40 AM</w:t>
      </w:r>
      <w:r w:rsidRPr="004B68A6">
        <w:rPr>
          <w:rFonts w:eastAsia="Times New Roman" w:cs="Arial"/>
          <w:color w:val="60646C"/>
        </w:rPr>
        <w:tab/>
        <w:t>Etching of Silicon Nitride with High Temper</w:t>
      </w:r>
      <w:r w:rsidR="008C2761">
        <w:rPr>
          <w:rFonts w:eastAsia="Times New Roman" w:cs="Arial"/>
          <w:color w:val="60646C"/>
        </w:rPr>
        <w:t xml:space="preserve">ature Water and Deuterium Oxide </w:t>
      </w:r>
    </w:p>
    <w:p w14:paraId="6C117539" w14:textId="77777777" w:rsidR="004B68A6" w:rsidRPr="004B68A6" w:rsidRDefault="008C2761" w:rsidP="008C2761">
      <w:pPr>
        <w:shd w:val="clear" w:color="auto" w:fill="FCFCFC"/>
        <w:spacing w:after="0"/>
        <w:ind w:left="1440"/>
        <w:outlineLvl w:val="3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– J</w:t>
      </w:r>
      <w:r w:rsidR="00B30933">
        <w:rPr>
          <w:rFonts w:eastAsia="Times New Roman" w:cs="Arial"/>
          <w:color w:val="60646C"/>
        </w:rPr>
        <w:t xml:space="preserve">oshua Barclay, </w:t>
      </w:r>
      <w:r w:rsidR="004B68A6" w:rsidRPr="004B68A6">
        <w:rPr>
          <w:rFonts w:eastAsia="Times New Roman" w:cs="Arial"/>
          <w:color w:val="60646C"/>
        </w:rPr>
        <w:t>Univ. of North Texas</w:t>
      </w:r>
    </w:p>
    <w:p w14:paraId="74CB0E9B" w14:textId="76B2A9F6" w:rsidR="008C2761" w:rsidRDefault="008C2761" w:rsidP="008C2761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3F2F39E1" w14:textId="11CC3BCA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631E800F" w14:textId="2423AAD3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075D1F4C" w14:textId="77777777" w:rsidR="00C3692A" w:rsidRDefault="00C3692A" w:rsidP="008C2761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62CCAFD3" w14:textId="2E60597F" w:rsidR="004B68A6" w:rsidRDefault="004B68A6" w:rsidP="00C3692A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  <w:proofErr w:type="gramStart"/>
      <w:r w:rsidRPr="004B68A6">
        <w:rPr>
          <w:rFonts w:eastAsia="Times New Roman" w:cs="Arial"/>
          <w:color w:val="60646C"/>
        </w:rPr>
        <w:t>10</w:t>
      </w:r>
      <w:proofErr w:type="gramEnd"/>
      <w:r w:rsidRPr="004B68A6">
        <w:rPr>
          <w:rFonts w:eastAsia="Times New Roman" w:cs="Arial"/>
          <w:color w:val="60646C"/>
        </w:rPr>
        <w:t>:00 AM</w:t>
      </w:r>
      <w:r w:rsidRPr="004B68A6">
        <w:rPr>
          <w:rFonts w:eastAsia="Times New Roman" w:cs="Arial"/>
          <w:color w:val="60646C"/>
        </w:rPr>
        <w:tab/>
        <w:t xml:space="preserve">Selective wet removal of the </w:t>
      </w:r>
      <w:proofErr w:type="spellStart"/>
      <w:r w:rsidRPr="004B68A6">
        <w:rPr>
          <w:rFonts w:eastAsia="Times New Roman" w:cs="Arial"/>
          <w:color w:val="60646C"/>
        </w:rPr>
        <w:t>SiN</w:t>
      </w:r>
      <w:proofErr w:type="spellEnd"/>
      <w:r w:rsidRPr="004B68A6">
        <w:rPr>
          <w:rFonts w:eastAsia="Times New Roman" w:cs="Arial"/>
          <w:color w:val="60646C"/>
        </w:rPr>
        <w:t xml:space="preserve"> ESL prior to contact formation</w:t>
      </w:r>
      <w:r w:rsidR="008C2761">
        <w:rPr>
          <w:rFonts w:eastAsia="Times New Roman" w:cs="Arial"/>
          <w:color w:val="60646C"/>
        </w:rPr>
        <w:t xml:space="preserve"> – A</w:t>
      </w:r>
      <w:r w:rsidRPr="004B68A6">
        <w:rPr>
          <w:rFonts w:eastAsia="Times New Roman" w:cs="Arial"/>
          <w:color w:val="60646C"/>
        </w:rPr>
        <w:t>nto</w:t>
      </w:r>
      <w:r w:rsidR="005143A6">
        <w:rPr>
          <w:rFonts w:eastAsia="Times New Roman" w:cs="Arial"/>
          <w:color w:val="60646C"/>
        </w:rPr>
        <w:t>i</w:t>
      </w:r>
      <w:r w:rsidRPr="004B68A6">
        <w:rPr>
          <w:rFonts w:eastAsia="Times New Roman" w:cs="Arial"/>
          <w:color w:val="60646C"/>
        </w:rPr>
        <w:t>ne Pacco</w:t>
      </w:r>
      <w:r w:rsidR="008C2761">
        <w:rPr>
          <w:rFonts w:eastAsia="Times New Roman" w:cs="Arial"/>
          <w:color w:val="60646C"/>
        </w:rPr>
        <w:t xml:space="preserve">, </w:t>
      </w:r>
      <w:r w:rsidRPr="004B68A6">
        <w:rPr>
          <w:rFonts w:eastAsia="Times New Roman" w:cs="Arial"/>
          <w:color w:val="60646C"/>
        </w:rPr>
        <w:t>imec</w:t>
      </w:r>
    </w:p>
    <w:p w14:paraId="61821036" w14:textId="41561675" w:rsidR="008C2761" w:rsidRDefault="008C2761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1EA85E9F" w14:textId="3C42C49E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687DA67B" w14:textId="3768A8A8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451B050E" w14:textId="77777777" w:rsidR="00C3692A" w:rsidRPr="004B68A6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55B4CA4C" w14:textId="77777777" w:rsidR="008C2761" w:rsidRDefault="004B68A6" w:rsidP="008C2761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  <w:r w:rsidRPr="004B68A6">
        <w:rPr>
          <w:rFonts w:eastAsia="Times New Roman" w:cs="Arial"/>
          <w:color w:val="60646C"/>
        </w:rPr>
        <w:t>10:20 AM</w:t>
      </w:r>
      <w:r w:rsidRPr="004B68A6">
        <w:rPr>
          <w:rFonts w:eastAsia="Times New Roman" w:cs="Arial"/>
          <w:color w:val="60646C"/>
        </w:rPr>
        <w:tab/>
        <w:t>Novel EHS-Friendly Ru Select Etch and SPM Alternatives for 5nm Applications</w:t>
      </w:r>
      <w:r w:rsidR="008C2761">
        <w:rPr>
          <w:rFonts w:eastAsia="Times New Roman" w:cs="Arial"/>
          <w:color w:val="60646C"/>
        </w:rPr>
        <w:t xml:space="preserve"> </w:t>
      </w:r>
    </w:p>
    <w:p w14:paraId="13C1A7EB" w14:textId="77777777" w:rsidR="004B68A6" w:rsidRDefault="008C2761" w:rsidP="008C2761">
      <w:pPr>
        <w:shd w:val="clear" w:color="auto" w:fill="FCFCFC"/>
        <w:spacing w:after="0"/>
        <w:ind w:left="1440"/>
        <w:outlineLvl w:val="3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 xml:space="preserve">– </w:t>
      </w:r>
      <w:proofErr w:type="spellStart"/>
      <w:r>
        <w:rPr>
          <w:rFonts w:eastAsia="Times New Roman" w:cs="Arial"/>
          <w:color w:val="60646C"/>
        </w:rPr>
        <w:t>Chien</w:t>
      </w:r>
      <w:proofErr w:type="spellEnd"/>
      <w:r>
        <w:rPr>
          <w:rFonts w:eastAsia="Times New Roman" w:cs="Arial"/>
          <w:color w:val="60646C"/>
        </w:rPr>
        <w:t xml:space="preserve">-Pin Sherman Hsu, </w:t>
      </w:r>
      <w:proofErr w:type="spellStart"/>
      <w:r w:rsidR="004B68A6" w:rsidRPr="004B68A6">
        <w:rPr>
          <w:rFonts w:eastAsia="Times New Roman" w:cs="Arial"/>
          <w:color w:val="60646C"/>
        </w:rPr>
        <w:t>Avantor</w:t>
      </w:r>
      <w:proofErr w:type="spellEnd"/>
    </w:p>
    <w:p w14:paraId="0753A1D7" w14:textId="389DC3A0" w:rsidR="008C2761" w:rsidRDefault="008C2761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1766AD4A" w14:textId="5912B364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3D78F66B" w14:textId="649240B5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59C957CA" w14:textId="77777777" w:rsidR="00C3692A" w:rsidRPr="004B68A6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41FF97C2" w14:textId="6D98AF27" w:rsidR="004B68A6" w:rsidRPr="004B68A6" w:rsidRDefault="004B68A6" w:rsidP="00C3692A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  <w:r w:rsidRPr="004B68A6">
        <w:rPr>
          <w:rFonts w:eastAsia="Times New Roman" w:cs="Arial"/>
          <w:color w:val="60646C"/>
        </w:rPr>
        <w:t>10:40 AM</w:t>
      </w:r>
      <w:r w:rsidRPr="004B68A6">
        <w:rPr>
          <w:rFonts w:eastAsia="Times New Roman" w:cs="Arial"/>
          <w:color w:val="60646C"/>
        </w:rPr>
        <w:tab/>
        <w:t>Development of Wet-etch Chemistrie</w:t>
      </w:r>
      <w:r w:rsidR="008C2761">
        <w:rPr>
          <w:rFonts w:eastAsia="Times New Roman" w:cs="Arial"/>
          <w:color w:val="60646C"/>
        </w:rPr>
        <w:t xml:space="preserve">s for Tungsten Word-line Recess – CK </w:t>
      </w:r>
      <w:r w:rsidRPr="004B68A6">
        <w:rPr>
          <w:rFonts w:eastAsia="Times New Roman" w:cs="Arial"/>
          <w:color w:val="60646C"/>
        </w:rPr>
        <w:t>Ge</w:t>
      </w:r>
      <w:r w:rsidR="00B30933">
        <w:rPr>
          <w:rFonts w:eastAsia="Times New Roman" w:cs="Arial"/>
          <w:color w:val="60646C"/>
        </w:rPr>
        <w:t>,</w:t>
      </w:r>
      <w:r w:rsidR="008C2761">
        <w:rPr>
          <w:rFonts w:eastAsia="Times New Roman" w:cs="Arial"/>
          <w:color w:val="60646C"/>
        </w:rPr>
        <w:t xml:space="preserve"> </w:t>
      </w:r>
      <w:r w:rsidRPr="004B68A6">
        <w:rPr>
          <w:rFonts w:eastAsia="Times New Roman" w:cs="Arial"/>
          <w:color w:val="60646C"/>
        </w:rPr>
        <w:t>Versum</w:t>
      </w:r>
    </w:p>
    <w:p w14:paraId="056DD149" w14:textId="15845D49" w:rsidR="00F97127" w:rsidRDefault="00F97127" w:rsidP="008C2761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11FB8593" w14:textId="794019E3" w:rsidR="00C3692A" w:rsidRDefault="00C3692A" w:rsidP="008C2761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2B2E103A" w14:textId="2131572A" w:rsidR="00C3692A" w:rsidRDefault="00C3692A" w:rsidP="008C2761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52623F2C" w14:textId="75FFE066" w:rsidR="000F3374" w:rsidRPr="000F3374" w:rsidRDefault="000F3374" w:rsidP="000F3374">
      <w:pPr>
        <w:shd w:val="clear" w:color="auto" w:fill="FCFCFC"/>
        <w:spacing w:after="0"/>
        <w:outlineLvl w:val="3"/>
        <w:rPr>
          <w:rFonts w:eastAsia="Times New Roman" w:cs="Arial"/>
          <w:color w:val="002060"/>
        </w:rPr>
      </w:pPr>
      <w:r w:rsidRPr="00786B6C">
        <w:rPr>
          <w:rFonts w:ascii="Arial Black" w:eastAsia="Times New Roman" w:hAnsi="Arial Black" w:cs="Arial"/>
          <w:b/>
          <w:color w:val="002060"/>
        </w:rPr>
        <w:t>Session 4</w:t>
      </w:r>
      <w:r>
        <w:rPr>
          <w:rFonts w:ascii="Arial Black" w:eastAsia="Times New Roman" w:hAnsi="Arial Black" w:cs="Arial"/>
          <w:b/>
          <w:color w:val="002060"/>
        </w:rPr>
        <w:t xml:space="preserve"> (Cont.)</w:t>
      </w:r>
      <w:r w:rsidRPr="00786B6C">
        <w:rPr>
          <w:rFonts w:ascii="Arial Black" w:eastAsia="Times New Roman" w:hAnsi="Arial Black" w:cs="Arial"/>
          <w:b/>
          <w:color w:val="002060"/>
        </w:rPr>
        <w:t>:</w:t>
      </w:r>
      <w:r>
        <w:rPr>
          <w:rFonts w:ascii="Arial Black" w:eastAsia="Times New Roman" w:hAnsi="Arial Black" w:cs="Arial"/>
          <w:b/>
          <w:color w:val="002060"/>
        </w:rPr>
        <w:tab/>
      </w:r>
      <w:r>
        <w:rPr>
          <w:rFonts w:ascii="Arial Black" w:eastAsia="Times New Roman" w:hAnsi="Arial Black" w:cs="Arial"/>
          <w:b/>
          <w:color w:val="002060"/>
        </w:rPr>
        <w:tab/>
      </w:r>
      <w:r>
        <w:rPr>
          <w:rFonts w:ascii="Arial Black" w:eastAsia="Times New Roman" w:hAnsi="Arial Black" w:cs="Arial"/>
          <w:b/>
          <w:color w:val="002060"/>
        </w:rPr>
        <w:tab/>
      </w:r>
      <w:r w:rsidRPr="00D85589">
        <w:rPr>
          <w:rFonts w:eastAsia="Times New Roman" w:cs="Arial"/>
          <w:color w:val="002060"/>
        </w:rPr>
        <w:t>Session Chair</w:t>
      </w:r>
      <w:r>
        <w:rPr>
          <w:rFonts w:eastAsia="Times New Roman" w:cs="Arial"/>
          <w:color w:val="002060"/>
        </w:rPr>
        <w:t>s</w:t>
      </w:r>
      <w:r w:rsidRPr="00D85589">
        <w:rPr>
          <w:rFonts w:eastAsia="Times New Roman" w:cs="Arial"/>
          <w:color w:val="002060"/>
        </w:rPr>
        <w:t xml:space="preserve"> –</w:t>
      </w:r>
      <w:r>
        <w:rPr>
          <w:rFonts w:eastAsia="Times New Roman" w:cs="Arial"/>
          <w:color w:val="002060"/>
        </w:rPr>
        <w:t xml:space="preserve"> </w:t>
      </w:r>
      <w:r w:rsidR="005A2EED">
        <w:rPr>
          <w:rFonts w:eastAsia="Times New Roman" w:cs="Arial"/>
          <w:color w:val="002060"/>
        </w:rPr>
        <w:t>Shariq Siddiq</w:t>
      </w:r>
      <w:r w:rsidR="004C7053">
        <w:rPr>
          <w:rFonts w:eastAsia="Times New Roman" w:cs="Arial"/>
          <w:color w:val="002060"/>
        </w:rPr>
        <w:t>u</w:t>
      </w:r>
      <w:r w:rsidR="005A2EED">
        <w:rPr>
          <w:rFonts w:eastAsia="Times New Roman" w:cs="Arial"/>
          <w:color w:val="002060"/>
        </w:rPr>
        <w:t>i,</w:t>
      </w:r>
      <w:r>
        <w:rPr>
          <w:rFonts w:eastAsia="Times New Roman" w:cs="Arial"/>
          <w:color w:val="002060"/>
        </w:rPr>
        <w:t xml:space="preserve"> </w:t>
      </w:r>
      <w:r w:rsidRPr="000F3374">
        <w:rPr>
          <w:rFonts w:eastAsia="Times New Roman" w:cs="Arial"/>
          <w:color w:val="002060"/>
        </w:rPr>
        <w:t xml:space="preserve">Thomas </w:t>
      </w:r>
      <w:proofErr w:type="spellStart"/>
      <w:r w:rsidRPr="000F3374">
        <w:rPr>
          <w:rFonts w:eastAsia="Times New Roman" w:cs="Arial"/>
          <w:color w:val="002060"/>
        </w:rPr>
        <w:t>Phely-Bobin</w:t>
      </w:r>
      <w:proofErr w:type="spellEnd"/>
    </w:p>
    <w:p w14:paraId="3A30DBEE" w14:textId="77777777" w:rsidR="008C2761" w:rsidRDefault="008C2761" w:rsidP="008C2761">
      <w:pPr>
        <w:shd w:val="clear" w:color="auto" w:fill="FCFCFC"/>
        <w:spacing w:after="0"/>
        <w:rPr>
          <w:rFonts w:ascii="Arial Black" w:eastAsia="Times New Roman" w:hAnsi="Arial Black" w:cs="Arial"/>
          <w:b/>
          <w:color w:val="002060"/>
        </w:rPr>
      </w:pPr>
    </w:p>
    <w:p w14:paraId="565582E7" w14:textId="404D6016" w:rsidR="008C2761" w:rsidRDefault="008C2761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  <w:r w:rsidRPr="008C2761">
        <w:rPr>
          <w:rFonts w:eastAsia="Times New Roman" w:cs="Arial"/>
          <w:color w:val="60646C"/>
        </w:rPr>
        <w:t>11:25 AM</w:t>
      </w:r>
      <w:r w:rsidRPr="008C2761">
        <w:rPr>
          <w:rFonts w:eastAsia="Times New Roman" w:cs="Arial"/>
          <w:color w:val="60646C"/>
        </w:rPr>
        <w:tab/>
        <w:t xml:space="preserve">Study of cobalt </w:t>
      </w:r>
      <w:r>
        <w:rPr>
          <w:rFonts w:eastAsia="Times New Roman" w:cs="Arial"/>
          <w:color w:val="60646C"/>
        </w:rPr>
        <w:t xml:space="preserve">etch control by pH and oxidizer – </w:t>
      </w:r>
      <w:proofErr w:type="spellStart"/>
      <w:r>
        <w:rPr>
          <w:rFonts w:eastAsia="Times New Roman" w:cs="Arial"/>
          <w:color w:val="60646C"/>
        </w:rPr>
        <w:t>Y</w:t>
      </w:r>
      <w:r w:rsidRPr="008C2761">
        <w:rPr>
          <w:rFonts w:eastAsia="Times New Roman" w:cs="Arial"/>
          <w:color w:val="60646C"/>
        </w:rPr>
        <w:t>uuichi</w:t>
      </w:r>
      <w:proofErr w:type="spellEnd"/>
      <w:r w:rsidRPr="008C2761">
        <w:rPr>
          <w:rFonts w:eastAsia="Times New Roman" w:cs="Arial"/>
          <w:color w:val="60646C"/>
        </w:rPr>
        <w:t xml:space="preserve"> Ogawa</w:t>
      </w:r>
      <w:r>
        <w:rPr>
          <w:rFonts w:eastAsia="Times New Roman" w:cs="Arial"/>
          <w:color w:val="60646C"/>
        </w:rPr>
        <w:t xml:space="preserve">, </w:t>
      </w:r>
      <w:r w:rsidRPr="008C2761">
        <w:rPr>
          <w:rFonts w:eastAsia="Times New Roman" w:cs="Arial"/>
          <w:color w:val="60646C"/>
        </w:rPr>
        <w:t>Kurita</w:t>
      </w:r>
    </w:p>
    <w:p w14:paraId="298BB98D" w14:textId="736C1557" w:rsidR="008C2761" w:rsidRDefault="008C2761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147B9349" w14:textId="63CE018D" w:rsidR="00C3692A" w:rsidRDefault="00C3692A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711E7A9A" w14:textId="395253DE" w:rsidR="00C3692A" w:rsidRDefault="00C3692A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2668311C" w14:textId="77777777" w:rsidR="00C3692A" w:rsidRPr="008C2761" w:rsidRDefault="00C3692A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0AA58063" w14:textId="77777777" w:rsidR="00C3692A" w:rsidRDefault="008C2761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  <w:r w:rsidRPr="008C2761">
        <w:rPr>
          <w:rFonts w:eastAsia="Times New Roman" w:cs="Arial"/>
          <w:color w:val="60646C"/>
        </w:rPr>
        <w:t>11:45 AM</w:t>
      </w:r>
      <w:r w:rsidRPr="008C2761">
        <w:rPr>
          <w:rFonts w:eastAsia="Times New Roman" w:cs="Arial"/>
          <w:color w:val="60646C"/>
        </w:rPr>
        <w:tab/>
        <w:t>Developing Wet Cleans for a Cobalt Contact Integration Scheme</w:t>
      </w:r>
      <w:r>
        <w:rPr>
          <w:rFonts w:eastAsia="Times New Roman" w:cs="Arial"/>
          <w:color w:val="60646C"/>
        </w:rPr>
        <w:t xml:space="preserve"> </w:t>
      </w:r>
    </w:p>
    <w:p w14:paraId="4D185CD3" w14:textId="2D7207E4" w:rsidR="008C2761" w:rsidRDefault="008C2761" w:rsidP="00C3692A">
      <w:pPr>
        <w:shd w:val="clear" w:color="auto" w:fill="FCFCFC"/>
        <w:spacing w:after="0"/>
        <w:ind w:left="720" w:firstLine="720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– A</w:t>
      </w:r>
      <w:r w:rsidRPr="008C2761">
        <w:rPr>
          <w:rFonts w:eastAsia="Times New Roman" w:cs="Arial"/>
          <w:color w:val="60646C"/>
        </w:rPr>
        <w:t>kshey Sehgal</w:t>
      </w:r>
      <w:r>
        <w:rPr>
          <w:rFonts w:eastAsia="Times New Roman" w:cs="Arial"/>
          <w:color w:val="60646C"/>
        </w:rPr>
        <w:t xml:space="preserve">, </w:t>
      </w:r>
      <w:r w:rsidRPr="008C2761">
        <w:rPr>
          <w:rFonts w:eastAsia="Times New Roman" w:cs="Arial"/>
          <w:color w:val="60646C"/>
        </w:rPr>
        <w:t>GLOBALFOUNDRIES</w:t>
      </w:r>
    </w:p>
    <w:p w14:paraId="3AADD98D" w14:textId="0A3AFF2E" w:rsidR="008C2761" w:rsidRDefault="008C2761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145C3771" w14:textId="30C7B894" w:rsidR="00C3692A" w:rsidRDefault="00C3692A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7900C706" w14:textId="214DB299" w:rsidR="00C3692A" w:rsidRDefault="00C3692A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3CC94A75" w14:textId="77777777" w:rsidR="00C3692A" w:rsidRDefault="00C3692A" w:rsidP="00C3692A">
      <w:pPr>
        <w:shd w:val="clear" w:color="auto" w:fill="FCFCFC"/>
        <w:spacing w:after="0"/>
        <w:rPr>
          <w:rFonts w:eastAsia="Times New Roman" w:cs="Arial"/>
          <w:color w:val="60646C"/>
        </w:rPr>
      </w:pPr>
    </w:p>
    <w:p w14:paraId="55E795C4" w14:textId="6B5B1BFD" w:rsidR="008C2761" w:rsidRDefault="008C2761" w:rsidP="00C3692A">
      <w:pPr>
        <w:shd w:val="clear" w:color="auto" w:fill="FCFCFC"/>
        <w:spacing w:after="0"/>
        <w:ind w:left="1440" w:hanging="1440"/>
        <w:rPr>
          <w:rFonts w:eastAsia="Times New Roman" w:cs="Arial"/>
          <w:color w:val="60646C"/>
        </w:rPr>
      </w:pPr>
      <w:r w:rsidRPr="008C2761">
        <w:rPr>
          <w:rFonts w:eastAsia="Times New Roman" w:cs="Arial"/>
          <w:color w:val="60646C"/>
        </w:rPr>
        <w:lastRenderedPageBreak/>
        <w:t>12:05 PM</w:t>
      </w:r>
      <w:r w:rsidRPr="008C2761">
        <w:rPr>
          <w:rFonts w:eastAsia="Times New Roman" w:cs="Arial"/>
          <w:color w:val="60646C"/>
        </w:rPr>
        <w:tab/>
        <w:t xml:space="preserve">Deposition of Volatile </w:t>
      </w:r>
      <w:proofErr w:type="spellStart"/>
      <w:r w:rsidRPr="008C2761">
        <w:rPr>
          <w:rFonts w:eastAsia="Times New Roman" w:cs="Arial"/>
          <w:color w:val="60646C"/>
        </w:rPr>
        <w:t>Chlorohydric</w:t>
      </w:r>
      <w:proofErr w:type="spellEnd"/>
      <w:r w:rsidRPr="008C2761">
        <w:rPr>
          <w:rFonts w:eastAsia="Times New Roman" w:cs="Arial"/>
          <w:color w:val="60646C"/>
        </w:rPr>
        <w:t xml:space="preserve"> Acid on Copper Wafer Depending on Humidity and </w:t>
      </w:r>
      <w:proofErr w:type="spellStart"/>
      <w:r w:rsidRPr="008C2761">
        <w:rPr>
          <w:rFonts w:eastAsia="Times New Roman" w:cs="Arial"/>
          <w:color w:val="60646C"/>
        </w:rPr>
        <w:t>HCl</w:t>
      </w:r>
      <w:proofErr w:type="spellEnd"/>
      <w:r w:rsidRPr="008C2761">
        <w:rPr>
          <w:rFonts w:eastAsia="Times New Roman" w:cs="Arial"/>
          <w:color w:val="60646C"/>
        </w:rPr>
        <w:t xml:space="preserve"> Airborne Concentration</w:t>
      </w:r>
      <w:r>
        <w:rPr>
          <w:rFonts w:eastAsia="Times New Roman" w:cs="Arial"/>
          <w:color w:val="60646C"/>
        </w:rPr>
        <w:t xml:space="preserve"> – M</w:t>
      </w:r>
      <w:r w:rsidRPr="008C2761">
        <w:rPr>
          <w:rFonts w:eastAsia="Times New Roman" w:cs="Arial"/>
          <w:color w:val="60646C"/>
        </w:rPr>
        <w:t>inh-Phuong Tran</w:t>
      </w:r>
      <w:r>
        <w:rPr>
          <w:rFonts w:eastAsia="Times New Roman" w:cs="Arial"/>
          <w:color w:val="60646C"/>
        </w:rPr>
        <w:t xml:space="preserve">, </w:t>
      </w:r>
      <w:r w:rsidRPr="008C2761">
        <w:rPr>
          <w:rFonts w:eastAsia="Times New Roman" w:cs="Arial"/>
          <w:color w:val="60646C"/>
        </w:rPr>
        <w:t>CEA-Leti</w:t>
      </w:r>
    </w:p>
    <w:p w14:paraId="30696475" w14:textId="113A5129" w:rsidR="008C2761" w:rsidRDefault="008C2761" w:rsidP="008C2761">
      <w:pPr>
        <w:shd w:val="clear" w:color="auto" w:fill="FCFCFC"/>
        <w:spacing w:after="0"/>
        <w:ind w:left="1440" w:hanging="1440"/>
        <w:rPr>
          <w:rFonts w:eastAsia="Times New Roman" w:cs="Arial"/>
          <w:color w:val="60646C"/>
        </w:rPr>
      </w:pPr>
    </w:p>
    <w:p w14:paraId="05483F88" w14:textId="3FB9E945" w:rsidR="00C3692A" w:rsidRDefault="00C3692A" w:rsidP="008C2761">
      <w:pPr>
        <w:shd w:val="clear" w:color="auto" w:fill="FCFCFC"/>
        <w:spacing w:after="0"/>
        <w:ind w:left="1440" w:hanging="1440"/>
        <w:rPr>
          <w:rFonts w:eastAsia="Times New Roman" w:cs="Arial"/>
          <w:color w:val="60646C"/>
        </w:rPr>
      </w:pPr>
    </w:p>
    <w:p w14:paraId="5A36E3FE" w14:textId="06D55EA5" w:rsidR="00C3692A" w:rsidRDefault="00C3692A" w:rsidP="008C2761">
      <w:pPr>
        <w:shd w:val="clear" w:color="auto" w:fill="FCFCFC"/>
        <w:spacing w:after="0"/>
        <w:ind w:left="1440" w:hanging="1440"/>
        <w:rPr>
          <w:rFonts w:eastAsia="Times New Roman" w:cs="Arial"/>
          <w:color w:val="60646C"/>
        </w:rPr>
      </w:pPr>
    </w:p>
    <w:p w14:paraId="429C8B7A" w14:textId="77777777" w:rsidR="00C3692A" w:rsidRPr="008C2761" w:rsidRDefault="00C3692A" w:rsidP="008C2761">
      <w:pPr>
        <w:shd w:val="clear" w:color="auto" w:fill="FCFCFC"/>
        <w:spacing w:after="0"/>
        <w:ind w:left="1440" w:hanging="1440"/>
        <w:rPr>
          <w:rFonts w:eastAsia="Times New Roman" w:cs="Arial"/>
          <w:color w:val="60646C"/>
        </w:rPr>
      </w:pPr>
    </w:p>
    <w:p w14:paraId="6576DD50" w14:textId="2647727A" w:rsidR="008C2761" w:rsidRDefault="008C2761" w:rsidP="00C3692A">
      <w:pPr>
        <w:shd w:val="clear" w:color="auto" w:fill="FCFCFC"/>
        <w:spacing w:after="0"/>
        <w:ind w:left="1440" w:hanging="1440"/>
        <w:rPr>
          <w:rFonts w:eastAsia="Times New Roman" w:cs="Arial"/>
          <w:color w:val="60646C"/>
        </w:rPr>
      </w:pPr>
      <w:r w:rsidRPr="008C2761">
        <w:rPr>
          <w:rFonts w:eastAsia="Times New Roman" w:cs="Arial"/>
          <w:color w:val="60646C"/>
        </w:rPr>
        <w:t>12:25 PM</w:t>
      </w:r>
      <w:r w:rsidRPr="008C2761">
        <w:rPr>
          <w:rFonts w:eastAsia="Times New Roman" w:cs="Arial"/>
          <w:color w:val="60646C"/>
        </w:rPr>
        <w:tab/>
        <w:t>Ammonia cross contamination: FOUP to wafer evaluation and their volatile acids comparison</w:t>
      </w:r>
      <w:r>
        <w:rPr>
          <w:rFonts w:eastAsia="Times New Roman" w:cs="Arial"/>
          <w:color w:val="60646C"/>
        </w:rPr>
        <w:t xml:space="preserve"> – P</w:t>
      </w:r>
      <w:r w:rsidRPr="008C2761">
        <w:rPr>
          <w:rFonts w:eastAsia="Times New Roman" w:cs="Arial"/>
          <w:color w:val="60646C"/>
        </w:rPr>
        <w:t>aola Gonzalez</w:t>
      </w:r>
      <w:r>
        <w:rPr>
          <w:rFonts w:eastAsia="Times New Roman" w:cs="Arial"/>
          <w:color w:val="60646C"/>
        </w:rPr>
        <w:t xml:space="preserve">, </w:t>
      </w:r>
      <w:r w:rsidRPr="008C2761">
        <w:rPr>
          <w:rFonts w:eastAsia="Times New Roman" w:cs="Arial"/>
          <w:color w:val="60646C"/>
        </w:rPr>
        <w:t>Entegris</w:t>
      </w:r>
    </w:p>
    <w:p w14:paraId="180F7813" w14:textId="77777777" w:rsidR="00C3692A" w:rsidRDefault="00C3692A" w:rsidP="000F3374">
      <w:pPr>
        <w:shd w:val="clear" w:color="auto" w:fill="FCFCFC"/>
        <w:spacing w:after="0"/>
        <w:rPr>
          <w:rFonts w:ascii="Arial Black" w:eastAsia="Times New Roman" w:hAnsi="Arial Black" w:cs="Arial"/>
          <w:b/>
          <w:color w:val="002060"/>
        </w:rPr>
      </w:pPr>
    </w:p>
    <w:p w14:paraId="1917EE74" w14:textId="77777777" w:rsidR="00C3692A" w:rsidRDefault="00C3692A" w:rsidP="000F3374">
      <w:pPr>
        <w:shd w:val="clear" w:color="auto" w:fill="FCFCFC"/>
        <w:spacing w:after="0"/>
        <w:rPr>
          <w:rFonts w:ascii="Arial Black" w:eastAsia="Times New Roman" w:hAnsi="Arial Black" w:cs="Arial"/>
          <w:b/>
          <w:color w:val="002060"/>
        </w:rPr>
      </w:pPr>
    </w:p>
    <w:p w14:paraId="5CD55C63" w14:textId="77777777" w:rsidR="00C3692A" w:rsidRDefault="00C3692A" w:rsidP="000F3374">
      <w:pPr>
        <w:shd w:val="clear" w:color="auto" w:fill="FCFCFC"/>
        <w:spacing w:after="0"/>
        <w:rPr>
          <w:rFonts w:ascii="Arial Black" w:eastAsia="Times New Roman" w:hAnsi="Arial Black" w:cs="Arial"/>
          <w:b/>
          <w:color w:val="002060"/>
        </w:rPr>
      </w:pPr>
    </w:p>
    <w:p w14:paraId="5F63B97D" w14:textId="0B60A4A1" w:rsidR="00104447" w:rsidRDefault="007B5454" w:rsidP="007B5454">
      <w:pPr>
        <w:shd w:val="clear" w:color="auto" w:fill="FCFCFC"/>
        <w:spacing w:after="148" w:line="240" w:lineRule="auto"/>
        <w:ind w:left="1440" w:hanging="1440"/>
        <w:outlineLvl w:val="3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2:00</w:t>
      </w:r>
      <w:r w:rsidR="007D72D6" w:rsidRPr="007D72D6">
        <w:rPr>
          <w:rFonts w:eastAsia="Times New Roman" w:cs="Arial"/>
          <w:color w:val="60646C"/>
        </w:rPr>
        <w:t xml:space="preserve"> PM: </w:t>
      </w:r>
      <w:r w:rsidR="00104447">
        <w:rPr>
          <w:rFonts w:eastAsia="Times New Roman" w:cs="Arial"/>
          <w:color w:val="60646C"/>
        </w:rPr>
        <w:tab/>
      </w:r>
      <w:r w:rsidRPr="007B5454">
        <w:rPr>
          <w:rFonts w:eastAsia="Times New Roman" w:cs="Arial"/>
          <w:b/>
          <w:color w:val="60646C"/>
        </w:rPr>
        <w:t>INVITED: The Business Cycle Upswing Impact on Semiconductors</w:t>
      </w:r>
      <w:r w:rsidR="0058081A">
        <w:rPr>
          <w:rFonts w:eastAsia="Times New Roman" w:cs="Arial"/>
          <w:b/>
          <w:color w:val="60646C"/>
        </w:rPr>
        <w:tab/>
      </w:r>
      <w:r w:rsidR="0058081A">
        <w:rPr>
          <w:rFonts w:eastAsia="Times New Roman" w:cs="Arial"/>
          <w:b/>
          <w:color w:val="60646C"/>
        </w:rPr>
        <w:tab/>
        <w:t xml:space="preserve">         </w:t>
      </w:r>
      <w:r w:rsidR="007D72D6" w:rsidRPr="00544ADF">
        <w:rPr>
          <w:rFonts w:eastAsia="Times New Roman" w:cs="Arial"/>
          <w:b/>
          <w:color w:val="60646C"/>
        </w:rPr>
        <w:t xml:space="preserve">— Duncan Meldrum Ph.D., </w:t>
      </w:r>
      <w:r w:rsidR="0058081A" w:rsidRPr="0058081A">
        <w:rPr>
          <w:rFonts w:eastAsia="Times New Roman" w:cs="Arial"/>
          <w:b/>
          <w:color w:val="60646C"/>
        </w:rPr>
        <w:t>Chief Economist</w:t>
      </w:r>
      <w:r w:rsidR="0058081A">
        <w:rPr>
          <w:rFonts w:eastAsia="Times New Roman" w:cs="Arial"/>
          <w:b/>
          <w:color w:val="60646C"/>
        </w:rPr>
        <w:t xml:space="preserve">, </w:t>
      </w:r>
      <w:r w:rsidR="007D72D6" w:rsidRPr="00544ADF">
        <w:rPr>
          <w:rFonts w:eastAsia="Times New Roman" w:cs="Arial"/>
          <w:b/>
          <w:color w:val="60646C"/>
        </w:rPr>
        <w:t>Hilltop Economics LLC</w:t>
      </w:r>
    </w:p>
    <w:p w14:paraId="1014FF64" w14:textId="77777777" w:rsidR="00C3692A" w:rsidRDefault="00C3692A" w:rsidP="00C3692A">
      <w:pPr>
        <w:shd w:val="clear" w:color="auto" w:fill="FCFCFC"/>
        <w:spacing w:after="148" w:line="240" w:lineRule="auto"/>
        <w:ind w:left="1440" w:hanging="1440"/>
        <w:outlineLvl w:val="3"/>
        <w:rPr>
          <w:rFonts w:eastAsia="Times New Roman" w:cs="Arial"/>
          <w:color w:val="60646C"/>
        </w:rPr>
      </w:pPr>
    </w:p>
    <w:p w14:paraId="748E5C80" w14:textId="77777777" w:rsidR="00C3692A" w:rsidRDefault="00C3692A" w:rsidP="00C3692A">
      <w:pPr>
        <w:shd w:val="clear" w:color="auto" w:fill="FCFCFC"/>
        <w:spacing w:after="148" w:line="240" w:lineRule="auto"/>
        <w:ind w:left="1440" w:hanging="1440"/>
        <w:outlineLvl w:val="3"/>
        <w:rPr>
          <w:rFonts w:eastAsia="Times New Roman" w:cs="Arial"/>
          <w:color w:val="60646C"/>
        </w:rPr>
      </w:pPr>
    </w:p>
    <w:p w14:paraId="7EC078BD" w14:textId="77777777" w:rsidR="00C3692A" w:rsidRDefault="00C3692A" w:rsidP="00C3692A">
      <w:pPr>
        <w:shd w:val="clear" w:color="auto" w:fill="FCFCFC"/>
        <w:spacing w:after="148" w:line="240" w:lineRule="auto"/>
        <w:ind w:left="1440" w:hanging="1440"/>
        <w:outlineLvl w:val="3"/>
        <w:rPr>
          <w:rFonts w:eastAsia="Times New Roman" w:cs="Arial"/>
          <w:color w:val="60646C"/>
        </w:rPr>
      </w:pPr>
    </w:p>
    <w:p w14:paraId="11AC2DF0" w14:textId="3E4CF1E7" w:rsidR="007B5454" w:rsidRDefault="007B5454" w:rsidP="00C3692A">
      <w:pPr>
        <w:shd w:val="clear" w:color="auto" w:fill="FCFCFC"/>
        <w:spacing w:after="148" w:line="240" w:lineRule="auto"/>
        <w:ind w:left="1440" w:hanging="1440"/>
        <w:outlineLvl w:val="3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2:25 PM</w:t>
      </w:r>
      <w:r w:rsidRPr="007B5454">
        <w:rPr>
          <w:rFonts w:eastAsia="Times New Roman" w:cs="Arial"/>
          <w:color w:val="60646C"/>
        </w:rPr>
        <w:tab/>
        <w:t>Acidic Cleaning Solutions for Post InGaAs CMP Cleaning</w:t>
      </w:r>
      <w:r>
        <w:rPr>
          <w:rFonts w:eastAsia="Times New Roman" w:cs="Arial"/>
          <w:color w:val="60646C"/>
        </w:rPr>
        <w:t xml:space="preserve"> – J</w:t>
      </w:r>
      <w:r w:rsidRPr="007B5454">
        <w:rPr>
          <w:rFonts w:eastAsia="Times New Roman" w:cs="Arial"/>
          <w:color w:val="60646C"/>
        </w:rPr>
        <w:t>in</w:t>
      </w:r>
      <w:r w:rsidR="000F3374">
        <w:rPr>
          <w:rFonts w:eastAsia="Times New Roman" w:cs="Arial"/>
          <w:color w:val="60646C"/>
        </w:rPr>
        <w:t>-</w:t>
      </w:r>
      <w:r w:rsidRPr="007B5454">
        <w:rPr>
          <w:rFonts w:eastAsia="Times New Roman" w:cs="Arial"/>
          <w:color w:val="60646C"/>
        </w:rPr>
        <w:t>Goo Park</w:t>
      </w:r>
      <w:r w:rsidR="000F3374">
        <w:rPr>
          <w:rFonts w:eastAsia="Times New Roman" w:cs="Arial"/>
          <w:color w:val="60646C"/>
        </w:rPr>
        <w:t xml:space="preserve">, </w:t>
      </w:r>
      <w:proofErr w:type="spellStart"/>
      <w:r w:rsidR="000F3374">
        <w:rPr>
          <w:rFonts w:eastAsia="Times New Roman" w:cs="Arial"/>
          <w:color w:val="60646C"/>
        </w:rPr>
        <w:t>Hanyang</w:t>
      </w:r>
      <w:proofErr w:type="spellEnd"/>
      <w:r w:rsidR="000F3374">
        <w:rPr>
          <w:rFonts w:eastAsia="Times New Roman" w:cs="Arial"/>
          <w:color w:val="60646C"/>
        </w:rPr>
        <w:t xml:space="preserve"> University</w:t>
      </w:r>
    </w:p>
    <w:p w14:paraId="649D2C01" w14:textId="28E8F267" w:rsidR="000F3374" w:rsidRDefault="000F3374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0BA817D6" w14:textId="4AA72BFB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0A4F21B7" w14:textId="18CD21AE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1091CC88" w14:textId="77777777" w:rsidR="00C3692A" w:rsidRPr="007B5454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4721CF4A" w14:textId="192485F7" w:rsidR="007B5454" w:rsidRDefault="007B5454" w:rsidP="00C3692A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  <w:proofErr w:type="gramStart"/>
      <w:r w:rsidRPr="007B5454">
        <w:rPr>
          <w:rFonts w:eastAsia="Times New Roman" w:cs="Arial"/>
          <w:color w:val="60646C"/>
        </w:rPr>
        <w:t>2:</w:t>
      </w:r>
      <w:proofErr w:type="gramEnd"/>
      <w:r w:rsidRPr="007B5454">
        <w:rPr>
          <w:rFonts w:eastAsia="Times New Roman" w:cs="Arial"/>
          <w:color w:val="60646C"/>
        </w:rPr>
        <w:t>45 PM</w:t>
      </w:r>
      <w:r w:rsidRPr="007B5454">
        <w:rPr>
          <w:rFonts w:eastAsia="Times New Roman" w:cs="Arial"/>
          <w:color w:val="60646C"/>
        </w:rPr>
        <w:tab/>
        <w:t>Fundamentals of Post-CMP Cleaning of Dielectric Surface Contaminated with Ceria (Nano-to Micro) Particles</w:t>
      </w:r>
      <w:r w:rsidR="00C3692A">
        <w:rPr>
          <w:rFonts w:eastAsia="Times New Roman" w:cs="Arial"/>
          <w:color w:val="60646C"/>
        </w:rPr>
        <w:t xml:space="preserve"> </w:t>
      </w:r>
      <w:r>
        <w:rPr>
          <w:rFonts w:eastAsia="Times New Roman" w:cs="Arial"/>
          <w:color w:val="60646C"/>
        </w:rPr>
        <w:t>– A</w:t>
      </w:r>
      <w:r w:rsidRPr="007B5454">
        <w:rPr>
          <w:rFonts w:eastAsia="Times New Roman" w:cs="Arial"/>
          <w:color w:val="60646C"/>
        </w:rPr>
        <w:t>tanu Das</w:t>
      </w:r>
      <w:r>
        <w:rPr>
          <w:rFonts w:eastAsia="Times New Roman" w:cs="Arial"/>
          <w:color w:val="60646C"/>
        </w:rPr>
        <w:t xml:space="preserve">, </w:t>
      </w:r>
      <w:r w:rsidRPr="007B5454">
        <w:rPr>
          <w:rFonts w:eastAsia="Times New Roman" w:cs="Arial"/>
          <w:color w:val="60646C"/>
        </w:rPr>
        <w:t>Entegris</w:t>
      </w:r>
    </w:p>
    <w:p w14:paraId="771A272A" w14:textId="77777777" w:rsidR="007B5454" w:rsidRPr="007B5454" w:rsidRDefault="007B5454" w:rsidP="007B5454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50C635E7" w14:textId="77777777" w:rsidR="00C3692A" w:rsidRDefault="00C3692A" w:rsidP="007B5454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52823FC5" w14:textId="77777777" w:rsidR="00C3692A" w:rsidRDefault="00C3692A" w:rsidP="007B5454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355BA1B6" w14:textId="77777777" w:rsidR="00C3692A" w:rsidRDefault="00C3692A" w:rsidP="007B5454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415D7BEE" w14:textId="69D54241" w:rsidR="007B5454" w:rsidRDefault="007B5454" w:rsidP="007B5454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3:05 PM</w:t>
      </w:r>
      <w:r w:rsidRPr="007B5454">
        <w:rPr>
          <w:rFonts w:eastAsia="Times New Roman" w:cs="Arial"/>
          <w:color w:val="60646C"/>
        </w:rPr>
        <w:tab/>
        <w:t>Characterization of incoming PVA brush for 10 nm below post CMP cleaning</w:t>
      </w:r>
    </w:p>
    <w:p w14:paraId="4AC9DF8A" w14:textId="1858273B" w:rsidR="007B5454" w:rsidRDefault="007B5454" w:rsidP="00C3692A">
      <w:pPr>
        <w:shd w:val="clear" w:color="auto" w:fill="FCFCFC"/>
        <w:spacing w:after="0"/>
        <w:ind w:firstLine="1440"/>
        <w:outlineLvl w:val="3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Process</w:t>
      </w:r>
      <w:r>
        <w:rPr>
          <w:rFonts w:eastAsia="Times New Roman" w:cs="Arial"/>
          <w:color w:val="60646C"/>
        </w:rPr>
        <w:t xml:space="preserve"> – </w:t>
      </w:r>
      <w:r w:rsidR="00060D59">
        <w:rPr>
          <w:rFonts w:eastAsia="Times New Roman" w:cs="Arial"/>
          <w:color w:val="60646C"/>
        </w:rPr>
        <w:t>Jung-Hw</w:t>
      </w:r>
      <w:r w:rsidR="00C36B6D" w:rsidRPr="00C36B6D">
        <w:rPr>
          <w:rFonts w:eastAsia="Times New Roman" w:cs="Arial"/>
          <w:color w:val="60646C"/>
        </w:rPr>
        <w:t>an Lee</w:t>
      </w:r>
      <w:r>
        <w:rPr>
          <w:rFonts w:eastAsia="Times New Roman" w:cs="Arial"/>
          <w:color w:val="60646C"/>
        </w:rPr>
        <w:t xml:space="preserve">, </w:t>
      </w:r>
      <w:proofErr w:type="spellStart"/>
      <w:r>
        <w:rPr>
          <w:rFonts w:eastAsia="Times New Roman" w:cs="Arial"/>
          <w:color w:val="60646C"/>
        </w:rPr>
        <w:t>Hanyang</w:t>
      </w:r>
      <w:proofErr w:type="spellEnd"/>
      <w:r>
        <w:rPr>
          <w:rFonts w:eastAsia="Times New Roman" w:cs="Arial"/>
          <w:color w:val="60646C"/>
        </w:rPr>
        <w:t xml:space="preserve"> University</w:t>
      </w:r>
    </w:p>
    <w:p w14:paraId="3D919AB5" w14:textId="08E5AEDF" w:rsidR="007B5454" w:rsidRDefault="007B5454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6E724978" w14:textId="31798418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1DCD5E2B" w14:textId="6AA25C1A" w:rsidR="00C3692A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71B45265" w14:textId="77777777" w:rsidR="00C3692A" w:rsidRPr="007B5454" w:rsidRDefault="00C3692A" w:rsidP="00C3692A">
      <w:pPr>
        <w:shd w:val="clear" w:color="auto" w:fill="FCFCFC"/>
        <w:spacing w:after="0"/>
        <w:outlineLvl w:val="3"/>
        <w:rPr>
          <w:rFonts w:eastAsia="Times New Roman" w:cs="Arial"/>
          <w:color w:val="60646C"/>
        </w:rPr>
      </w:pPr>
    </w:p>
    <w:p w14:paraId="15E8E8F9" w14:textId="77777777" w:rsidR="007B5454" w:rsidRDefault="007B5454" w:rsidP="007B5454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3:25 PM</w:t>
      </w:r>
      <w:r w:rsidRPr="007B5454">
        <w:rPr>
          <w:rFonts w:eastAsia="Times New Roman" w:cs="Arial"/>
          <w:color w:val="60646C"/>
        </w:rPr>
        <w:tab/>
        <w:t>Post Cleaning Chemical for Tungsten Ch</w:t>
      </w:r>
      <w:r>
        <w:rPr>
          <w:rFonts w:eastAsia="Times New Roman" w:cs="Arial"/>
          <w:color w:val="60646C"/>
        </w:rPr>
        <w:t xml:space="preserve">emical Mechanical Planarization </w:t>
      </w:r>
    </w:p>
    <w:p w14:paraId="233E5C6B" w14:textId="77777777" w:rsidR="007B5454" w:rsidRDefault="007B5454" w:rsidP="007B5454">
      <w:pPr>
        <w:shd w:val="clear" w:color="auto" w:fill="FCFCFC"/>
        <w:spacing w:after="0"/>
        <w:ind w:left="1440"/>
        <w:outlineLvl w:val="3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– J</w:t>
      </w:r>
      <w:r w:rsidRPr="007B5454">
        <w:rPr>
          <w:rFonts w:eastAsia="Times New Roman" w:cs="Arial"/>
          <w:color w:val="60646C"/>
        </w:rPr>
        <w:t>un-Yong Kim</w:t>
      </w:r>
      <w:r>
        <w:rPr>
          <w:rFonts w:eastAsia="Times New Roman" w:cs="Arial"/>
          <w:color w:val="60646C"/>
        </w:rPr>
        <w:t xml:space="preserve">, </w:t>
      </w:r>
      <w:r w:rsidRPr="007B5454">
        <w:rPr>
          <w:rFonts w:eastAsia="Times New Roman" w:cs="Arial"/>
          <w:color w:val="60646C"/>
        </w:rPr>
        <w:t>Samsung</w:t>
      </w:r>
    </w:p>
    <w:p w14:paraId="2A6C450C" w14:textId="77777777" w:rsidR="007B5454" w:rsidRPr="007B5454" w:rsidRDefault="007B5454" w:rsidP="007B5454">
      <w:pPr>
        <w:shd w:val="clear" w:color="auto" w:fill="FCFCFC"/>
        <w:spacing w:after="0"/>
        <w:ind w:left="1440"/>
        <w:outlineLvl w:val="3"/>
        <w:rPr>
          <w:rFonts w:eastAsia="Times New Roman" w:cs="Arial"/>
          <w:color w:val="60646C"/>
        </w:rPr>
      </w:pPr>
    </w:p>
    <w:p w14:paraId="344A591E" w14:textId="2349A5DF" w:rsidR="00C3692A" w:rsidRDefault="00C3692A" w:rsidP="007B5454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5B6D2AE9" w14:textId="061410C1" w:rsidR="00C3692A" w:rsidRDefault="00C3692A" w:rsidP="007B5454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4AD36300" w14:textId="2A89DB41" w:rsidR="00C3692A" w:rsidRDefault="00C3692A" w:rsidP="007B5454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05AD27CE" w14:textId="5EDCBF7C" w:rsidR="00C3692A" w:rsidRDefault="00C3692A" w:rsidP="007B5454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55AAD3FC" w14:textId="77777777" w:rsidR="00C3692A" w:rsidRDefault="00C3692A" w:rsidP="007B5454">
      <w:pPr>
        <w:shd w:val="clear" w:color="auto" w:fill="FCFCFC"/>
        <w:spacing w:after="0"/>
        <w:ind w:left="1440" w:hanging="1440"/>
        <w:outlineLvl w:val="3"/>
        <w:rPr>
          <w:rFonts w:eastAsia="Times New Roman" w:cs="Arial"/>
          <w:color w:val="60646C"/>
        </w:rPr>
      </w:pPr>
    </w:p>
    <w:p w14:paraId="411F44AF" w14:textId="3F5E921A" w:rsidR="009F29FD" w:rsidRPr="007D72D6" w:rsidRDefault="009F29FD" w:rsidP="008C2761">
      <w:pPr>
        <w:shd w:val="clear" w:color="auto" w:fill="1DABDA"/>
        <w:rPr>
          <w:rFonts w:eastAsia="Times New Roman" w:cs="Arial"/>
          <w:color w:val="FFFFFF"/>
          <w:sz w:val="27"/>
          <w:szCs w:val="27"/>
        </w:rPr>
      </w:pPr>
      <w:r w:rsidRPr="007D72D6">
        <w:rPr>
          <w:rFonts w:eastAsia="Times New Roman" w:cs="Arial"/>
          <w:color w:val="FFFFFF"/>
          <w:sz w:val="27"/>
          <w:szCs w:val="27"/>
        </w:rPr>
        <w:lastRenderedPageBreak/>
        <w:t>Posters</w:t>
      </w:r>
      <w:r w:rsidR="0032707E">
        <w:rPr>
          <w:rFonts w:eastAsia="Times New Roman" w:cs="Arial"/>
          <w:color w:val="FFFFFF"/>
          <w:sz w:val="27"/>
          <w:szCs w:val="27"/>
        </w:rPr>
        <w:tab/>
      </w:r>
      <w:r w:rsidR="0032707E">
        <w:rPr>
          <w:rFonts w:eastAsia="Times New Roman" w:cs="Arial"/>
          <w:color w:val="FFFFFF"/>
          <w:sz w:val="27"/>
          <w:szCs w:val="27"/>
        </w:rPr>
        <w:tab/>
        <w:t>Skyline Suites</w:t>
      </w:r>
    </w:p>
    <w:p w14:paraId="679AC490" w14:textId="77777777" w:rsidR="007C2DCC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Post Etch Re</w:t>
      </w:r>
      <w:r w:rsidR="00934779">
        <w:rPr>
          <w:rFonts w:eastAsia="Times New Roman" w:cs="Arial"/>
          <w:color w:val="60646C"/>
        </w:rPr>
        <w:t>sidue Removal on Cobalt Contact</w:t>
      </w:r>
    </w:p>
    <w:p w14:paraId="3773C418" w14:textId="77777777" w:rsidR="007B5454" w:rsidRDefault="00934779" w:rsidP="007C2DCC">
      <w:pPr>
        <w:spacing w:after="0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 xml:space="preserve"> – W</w:t>
      </w:r>
      <w:r w:rsidR="007B5454" w:rsidRPr="007B5454">
        <w:rPr>
          <w:rFonts w:eastAsia="Times New Roman" w:cs="Arial"/>
          <w:color w:val="60646C"/>
        </w:rPr>
        <w:t>ilson Yeh</w:t>
      </w:r>
      <w:r>
        <w:rPr>
          <w:rFonts w:eastAsia="Times New Roman" w:cs="Arial"/>
          <w:color w:val="60646C"/>
        </w:rPr>
        <w:t xml:space="preserve">, </w:t>
      </w:r>
      <w:proofErr w:type="spellStart"/>
      <w:r w:rsidR="007B5454" w:rsidRPr="007B5454">
        <w:rPr>
          <w:rFonts w:eastAsia="Times New Roman" w:cs="Arial"/>
          <w:color w:val="60646C"/>
        </w:rPr>
        <w:t>Dupont</w:t>
      </w:r>
      <w:proofErr w:type="spellEnd"/>
    </w:p>
    <w:p w14:paraId="6F36A941" w14:textId="15933F85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p w14:paraId="7AB38C5A" w14:textId="77777777" w:rsidR="00C3692A" w:rsidRPr="007B5454" w:rsidRDefault="00C3692A" w:rsidP="007C2DCC">
      <w:pPr>
        <w:spacing w:after="0"/>
        <w:rPr>
          <w:rFonts w:eastAsia="Times New Roman" w:cs="Arial"/>
          <w:color w:val="60646C"/>
        </w:rPr>
      </w:pPr>
    </w:p>
    <w:p w14:paraId="1F0808F8" w14:textId="77777777" w:rsidR="007B5454" w:rsidRPr="007B5454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Improved post etch wet clean method for defectivity reduction in 14 nm BEOL process</w:t>
      </w:r>
      <w:r w:rsidR="00BA70AD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ab/>
      </w:r>
      <w:r w:rsidR="00934779">
        <w:rPr>
          <w:rFonts w:eastAsia="Times New Roman" w:cs="Arial"/>
          <w:color w:val="60646C"/>
        </w:rPr>
        <w:t xml:space="preserve"> – S</w:t>
      </w:r>
      <w:r w:rsidRPr="007B5454">
        <w:rPr>
          <w:rFonts w:eastAsia="Times New Roman" w:cs="Arial"/>
          <w:color w:val="60646C"/>
        </w:rPr>
        <w:t>rishti Agrawal</w:t>
      </w:r>
      <w:r w:rsidR="00934779">
        <w:rPr>
          <w:rFonts w:eastAsia="Times New Roman" w:cs="Arial"/>
          <w:color w:val="60646C"/>
        </w:rPr>
        <w:t xml:space="preserve">, </w:t>
      </w:r>
      <w:r w:rsidRPr="007B5454">
        <w:rPr>
          <w:rFonts w:eastAsia="Times New Roman" w:cs="Arial"/>
          <w:color w:val="60646C"/>
        </w:rPr>
        <w:t>GLOBALFOUNDRIES</w:t>
      </w:r>
    </w:p>
    <w:p w14:paraId="124CCA5E" w14:textId="551C499C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p w14:paraId="0037289F" w14:textId="77777777" w:rsidR="00C3692A" w:rsidRDefault="00C3692A" w:rsidP="007C2DCC">
      <w:pPr>
        <w:spacing w:after="0"/>
        <w:rPr>
          <w:rFonts w:eastAsia="Times New Roman" w:cs="Arial"/>
          <w:color w:val="60646C"/>
        </w:rPr>
      </w:pPr>
    </w:p>
    <w:p w14:paraId="26FC3B70" w14:textId="77777777" w:rsidR="007B5454" w:rsidRPr="007B5454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Greener SC1 P</w:t>
      </w:r>
      <w:r w:rsidR="00934779">
        <w:rPr>
          <w:rFonts w:eastAsia="Times New Roman" w:cs="Arial"/>
          <w:color w:val="60646C"/>
        </w:rPr>
        <w:t xml:space="preserve">rocess </w:t>
      </w:r>
      <w:proofErr w:type="gramStart"/>
      <w:r w:rsidR="00934779">
        <w:rPr>
          <w:rFonts w:eastAsia="Times New Roman" w:cs="Arial"/>
          <w:color w:val="60646C"/>
        </w:rPr>
        <w:t>For</w:t>
      </w:r>
      <w:proofErr w:type="gramEnd"/>
      <w:r w:rsidR="00934779">
        <w:rPr>
          <w:rFonts w:eastAsia="Times New Roman" w:cs="Arial"/>
          <w:color w:val="60646C"/>
        </w:rPr>
        <w:t xml:space="preserve"> Single Wafer Cleans</w:t>
      </w:r>
      <w:r w:rsidR="00BA70AD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ab/>
      </w:r>
      <w:r w:rsidR="00934779">
        <w:rPr>
          <w:rFonts w:eastAsia="Times New Roman" w:cs="Arial"/>
          <w:color w:val="60646C"/>
        </w:rPr>
        <w:t xml:space="preserve"> – D</w:t>
      </w:r>
      <w:r w:rsidRPr="007B5454">
        <w:rPr>
          <w:rFonts w:eastAsia="Times New Roman" w:cs="Arial"/>
          <w:color w:val="60646C"/>
        </w:rPr>
        <w:t>himan Bhattacharyya</w:t>
      </w:r>
      <w:r w:rsidR="00934779">
        <w:rPr>
          <w:rFonts w:eastAsia="Times New Roman" w:cs="Arial"/>
          <w:color w:val="60646C"/>
        </w:rPr>
        <w:t xml:space="preserve">, </w:t>
      </w:r>
      <w:r w:rsidRPr="007B5454">
        <w:rPr>
          <w:rFonts w:eastAsia="Times New Roman" w:cs="Arial"/>
          <w:color w:val="60646C"/>
        </w:rPr>
        <w:t>GLOBALFOUNDRIES</w:t>
      </w:r>
    </w:p>
    <w:p w14:paraId="3580EF83" w14:textId="5F1E1D66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p w14:paraId="0A714D4A" w14:textId="77777777" w:rsidR="00C3692A" w:rsidRDefault="00C3692A" w:rsidP="007C2DCC">
      <w:pPr>
        <w:spacing w:after="0"/>
        <w:rPr>
          <w:rFonts w:eastAsia="Times New Roman" w:cs="Arial"/>
          <w:color w:val="60646C"/>
        </w:rPr>
      </w:pPr>
    </w:p>
    <w:p w14:paraId="47F53082" w14:textId="683EA48C" w:rsidR="007B5454" w:rsidRPr="007B5454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From fundamentals to application: one universal solution toward ceria PCMP cleaning for different demands in advanced FEOL processing</w:t>
      </w:r>
      <w:r w:rsidR="00BA70AD">
        <w:rPr>
          <w:rFonts w:eastAsia="Times New Roman" w:cs="Arial"/>
          <w:color w:val="60646C"/>
        </w:rPr>
        <w:t xml:space="preserve"> – J</w:t>
      </w:r>
      <w:r w:rsidRPr="007B5454">
        <w:rPr>
          <w:rFonts w:eastAsia="Times New Roman" w:cs="Arial"/>
          <w:color w:val="60646C"/>
        </w:rPr>
        <w:t>hih-Fong Lin</w:t>
      </w:r>
      <w:r w:rsidR="00BA70AD">
        <w:rPr>
          <w:rFonts w:eastAsia="Times New Roman" w:cs="Arial"/>
          <w:color w:val="60646C"/>
        </w:rPr>
        <w:t xml:space="preserve">, </w:t>
      </w:r>
      <w:proofErr w:type="spellStart"/>
      <w:r w:rsidRPr="007B5454">
        <w:rPr>
          <w:rFonts w:eastAsia="Times New Roman" w:cs="Arial"/>
          <w:color w:val="60646C"/>
        </w:rPr>
        <w:t>Dupont</w:t>
      </w:r>
      <w:proofErr w:type="spellEnd"/>
    </w:p>
    <w:p w14:paraId="2452CF2F" w14:textId="37AEB63F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p w14:paraId="08E018EB" w14:textId="77777777" w:rsidR="00C3692A" w:rsidRDefault="00C3692A" w:rsidP="007C2DCC">
      <w:pPr>
        <w:spacing w:after="0"/>
        <w:rPr>
          <w:rFonts w:eastAsia="Times New Roman" w:cs="Arial"/>
          <w:color w:val="60646C"/>
        </w:rPr>
      </w:pPr>
    </w:p>
    <w:p w14:paraId="7A1FAB75" w14:textId="73D86268" w:rsidR="00BA70AD" w:rsidRPr="007B5454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The Last Puzzle toward Cost-Effective CMP Processing: New-generation PCMP Cleaner for Positive-charged Silica Slurry</w:t>
      </w:r>
      <w:r w:rsidR="00BA70AD">
        <w:rPr>
          <w:rFonts w:eastAsia="Times New Roman" w:cs="Arial"/>
          <w:color w:val="60646C"/>
        </w:rPr>
        <w:t xml:space="preserve"> – J</w:t>
      </w:r>
      <w:r w:rsidR="00BA70AD" w:rsidRPr="007B5454">
        <w:rPr>
          <w:rFonts w:eastAsia="Times New Roman" w:cs="Arial"/>
          <w:color w:val="60646C"/>
        </w:rPr>
        <w:t>hih-Fong Lin</w:t>
      </w:r>
      <w:r w:rsidR="00BA70AD">
        <w:rPr>
          <w:rFonts w:eastAsia="Times New Roman" w:cs="Arial"/>
          <w:color w:val="60646C"/>
        </w:rPr>
        <w:t xml:space="preserve">, </w:t>
      </w:r>
      <w:proofErr w:type="spellStart"/>
      <w:r w:rsidR="00BA70AD" w:rsidRPr="007B5454">
        <w:rPr>
          <w:rFonts w:eastAsia="Times New Roman" w:cs="Arial"/>
          <w:color w:val="60646C"/>
        </w:rPr>
        <w:t>Dupont</w:t>
      </w:r>
      <w:proofErr w:type="spellEnd"/>
    </w:p>
    <w:p w14:paraId="2C01A84F" w14:textId="0D47E780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p w14:paraId="57A4E2F1" w14:textId="77777777" w:rsidR="00C3692A" w:rsidRDefault="00C3692A" w:rsidP="007C2DCC">
      <w:pPr>
        <w:spacing w:after="0"/>
        <w:rPr>
          <w:rFonts w:eastAsia="Times New Roman" w:cs="Arial"/>
          <w:color w:val="60646C"/>
        </w:rPr>
      </w:pPr>
    </w:p>
    <w:p w14:paraId="373309FC" w14:textId="05259168" w:rsidR="00BA70AD" w:rsidRPr="007B5454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Polysilicon Post</w:t>
      </w:r>
      <w:r w:rsidR="00BA70AD">
        <w:rPr>
          <w:rFonts w:eastAsia="Times New Roman" w:cs="Arial"/>
          <w:color w:val="60646C"/>
        </w:rPr>
        <w:t xml:space="preserve"> </w:t>
      </w:r>
      <w:r w:rsidRPr="007B5454">
        <w:rPr>
          <w:rFonts w:eastAsia="Times New Roman" w:cs="Arial"/>
          <w:color w:val="60646C"/>
        </w:rPr>
        <w:t xml:space="preserve">CMP </w:t>
      </w:r>
      <w:proofErr w:type="gramStart"/>
      <w:r w:rsidRPr="007B5454">
        <w:rPr>
          <w:rFonts w:eastAsia="Times New Roman" w:cs="Arial"/>
          <w:color w:val="60646C"/>
        </w:rPr>
        <w:t>Cleaning:</w:t>
      </w:r>
      <w:proofErr w:type="gramEnd"/>
      <w:r w:rsidRPr="007B5454">
        <w:rPr>
          <w:rFonts w:eastAsia="Times New Roman" w:cs="Arial"/>
          <w:color w:val="60646C"/>
        </w:rPr>
        <w:t xml:space="preserve"> Material Solution beyond the Emerging Technical H</w:t>
      </w:r>
      <w:r w:rsidR="00BA70AD">
        <w:rPr>
          <w:rFonts w:eastAsia="Times New Roman" w:cs="Arial"/>
          <w:color w:val="60646C"/>
        </w:rPr>
        <w:t>urdle in FEOL Processing – J</w:t>
      </w:r>
      <w:r w:rsidR="00BA70AD" w:rsidRPr="007B5454">
        <w:rPr>
          <w:rFonts w:eastAsia="Times New Roman" w:cs="Arial"/>
          <w:color w:val="60646C"/>
        </w:rPr>
        <w:t>hih-Fong Lin</w:t>
      </w:r>
      <w:r w:rsidR="00BA70AD">
        <w:rPr>
          <w:rFonts w:eastAsia="Times New Roman" w:cs="Arial"/>
          <w:color w:val="60646C"/>
        </w:rPr>
        <w:t xml:space="preserve">, </w:t>
      </w:r>
      <w:proofErr w:type="spellStart"/>
      <w:r w:rsidR="00BA70AD" w:rsidRPr="007B5454">
        <w:rPr>
          <w:rFonts w:eastAsia="Times New Roman" w:cs="Arial"/>
          <w:color w:val="60646C"/>
        </w:rPr>
        <w:t>Dupont</w:t>
      </w:r>
      <w:proofErr w:type="spellEnd"/>
    </w:p>
    <w:p w14:paraId="3C12D5A6" w14:textId="6BA32CE3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p w14:paraId="15C88CEB" w14:textId="77777777" w:rsidR="00C3692A" w:rsidRDefault="00C3692A" w:rsidP="007C2DCC">
      <w:pPr>
        <w:spacing w:after="0"/>
        <w:rPr>
          <w:rFonts w:eastAsia="Times New Roman" w:cs="Arial"/>
          <w:color w:val="60646C"/>
        </w:rPr>
      </w:pPr>
    </w:p>
    <w:p w14:paraId="399B179F" w14:textId="77777777" w:rsidR="007B5454" w:rsidRPr="007B5454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 xml:space="preserve">Post-CMP W Cleaners with Excellent Tungsten Compatibility for </w:t>
      </w:r>
      <w:proofErr w:type="gramStart"/>
      <w:r w:rsidRPr="007B5454">
        <w:rPr>
          <w:rFonts w:eastAsia="Times New Roman" w:cs="Arial"/>
          <w:color w:val="60646C"/>
        </w:rPr>
        <w:t>Both</w:t>
      </w:r>
      <w:proofErr w:type="gramEnd"/>
      <w:r w:rsidRPr="007B5454">
        <w:rPr>
          <w:rFonts w:eastAsia="Times New Roman" w:cs="Arial"/>
          <w:color w:val="60646C"/>
        </w:rPr>
        <w:t xml:space="preserve"> Buffing and Brush Clean</w:t>
      </w:r>
      <w:r w:rsidR="00BA70AD">
        <w:rPr>
          <w:rFonts w:eastAsia="Times New Roman" w:cs="Arial"/>
          <w:color w:val="60646C"/>
        </w:rPr>
        <w:t xml:space="preserve"> – </w:t>
      </w:r>
      <w:r w:rsidRPr="007B5454">
        <w:rPr>
          <w:rFonts w:eastAsia="Times New Roman" w:cs="Arial"/>
          <w:color w:val="60646C"/>
        </w:rPr>
        <w:t>Zoey Chiang</w:t>
      </w:r>
      <w:r w:rsidRPr="007B5454">
        <w:rPr>
          <w:rFonts w:eastAsia="Times New Roman" w:cs="Arial"/>
          <w:color w:val="60646C"/>
        </w:rPr>
        <w:tab/>
      </w:r>
      <w:r w:rsidR="00BA70AD">
        <w:rPr>
          <w:rFonts w:eastAsia="Times New Roman" w:cs="Arial"/>
          <w:color w:val="60646C"/>
        </w:rPr>
        <w:t xml:space="preserve">, </w:t>
      </w:r>
      <w:r w:rsidRPr="007B5454">
        <w:rPr>
          <w:rFonts w:eastAsia="Times New Roman" w:cs="Arial"/>
          <w:color w:val="60646C"/>
        </w:rPr>
        <w:t>Dupont</w:t>
      </w:r>
    </w:p>
    <w:p w14:paraId="0DE61232" w14:textId="49D2C785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p w14:paraId="212E77AA" w14:textId="77777777" w:rsidR="00C3692A" w:rsidRDefault="00C3692A" w:rsidP="007C2DCC">
      <w:pPr>
        <w:spacing w:after="0"/>
        <w:rPr>
          <w:rFonts w:eastAsia="Times New Roman" w:cs="Arial"/>
          <w:color w:val="60646C"/>
        </w:rPr>
      </w:pPr>
    </w:p>
    <w:p w14:paraId="4E54BD10" w14:textId="77777777" w:rsidR="00D73419" w:rsidRDefault="007B5454" w:rsidP="007C2DCC">
      <w:pPr>
        <w:spacing w:after="0"/>
        <w:rPr>
          <w:rFonts w:eastAsia="Times New Roman" w:cs="Arial"/>
          <w:color w:val="60646C"/>
        </w:rPr>
      </w:pPr>
      <w:r w:rsidRPr="007B5454">
        <w:rPr>
          <w:rFonts w:eastAsia="Times New Roman" w:cs="Arial"/>
          <w:color w:val="60646C"/>
        </w:rPr>
        <w:t>Characterization of High Purity Ultrasonic Final Cleaning of Metal Oxide Plasma Coated Parts</w:t>
      </w:r>
      <w:r w:rsidR="00BA70AD">
        <w:rPr>
          <w:rFonts w:eastAsia="Times New Roman" w:cs="Arial"/>
          <w:color w:val="60646C"/>
        </w:rPr>
        <w:t xml:space="preserve">    – </w:t>
      </w:r>
      <w:r w:rsidRPr="007B5454">
        <w:rPr>
          <w:rFonts w:eastAsia="Times New Roman" w:cs="Arial"/>
          <w:color w:val="60646C"/>
        </w:rPr>
        <w:t>Osama Khalil</w:t>
      </w:r>
      <w:r w:rsidR="00BA70AD">
        <w:rPr>
          <w:rFonts w:eastAsia="Times New Roman" w:cs="Arial"/>
          <w:color w:val="60646C"/>
        </w:rPr>
        <w:t xml:space="preserve">, </w:t>
      </w:r>
      <w:proofErr w:type="spellStart"/>
      <w:r w:rsidRPr="007B5454">
        <w:rPr>
          <w:rFonts w:eastAsia="Times New Roman" w:cs="Arial"/>
          <w:color w:val="60646C"/>
        </w:rPr>
        <w:t>QuantumClean</w:t>
      </w:r>
      <w:proofErr w:type="spellEnd"/>
    </w:p>
    <w:p w14:paraId="23E5F1CB" w14:textId="77777777" w:rsidR="0099005D" w:rsidRDefault="0099005D" w:rsidP="007C2DCC">
      <w:pPr>
        <w:spacing w:after="0"/>
        <w:rPr>
          <w:rFonts w:eastAsia="Times New Roman" w:cs="Arial"/>
          <w:color w:val="60646C"/>
        </w:rPr>
      </w:pPr>
    </w:p>
    <w:p w14:paraId="44A48884" w14:textId="77777777" w:rsidR="00C3692A" w:rsidRDefault="00C3692A" w:rsidP="0099005D">
      <w:pPr>
        <w:spacing w:after="0"/>
        <w:rPr>
          <w:rFonts w:eastAsia="Times New Roman" w:cs="Arial"/>
          <w:color w:val="60646C"/>
        </w:rPr>
      </w:pPr>
    </w:p>
    <w:p w14:paraId="2742F9A8" w14:textId="21E774EA" w:rsidR="0099005D" w:rsidRDefault="0099005D" w:rsidP="0099005D">
      <w:pPr>
        <w:spacing w:after="0"/>
        <w:rPr>
          <w:rFonts w:eastAsia="Times New Roman" w:cs="Arial"/>
          <w:color w:val="60646C"/>
        </w:rPr>
      </w:pPr>
      <w:r w:rsidRPr="0099005D">
        <w:rPr>
          <w:rFonts w:eastAsia="Times New Roman" w:cs="Arial"/>
          <w:color w:val="60646C"/>
        </w:rPr>
        <w:t>Single Nanoparticle ICP-MS Analysis of Process Chemicals and UPW Used in S</w:t>
      </w:r>
      <w:r>
        <w:rPr>
          <w:rFonts w:eastAsia="Times New Roman" w:cs="Arial"/>
          <w:color w:val="60646C"/>
        </w:rPr>
        <w:t>urface Cleaning and Preparation – L</w:t>
      </w:r>
      <w:r w:rsidRPr="0099005D">
        <w:rPr>
          <w:rFonts w:eastAsia="Times New Roman" w:cs="Arial"/>
          <w:color w:val="60646C"/>
        </w:rPr>
        <w:t>isa Mey-Ami</w:t>
      </w:r>
      <w:r w:rsidR="00C36B6D">
        <w:rPr>
          <w:rFonts w:eastAsia="Times New Roman" w:cs="Arial"/>
          <w:color w:val="60646C"/>
        </w:rPr>
        <w:t xml:space="preserve">, </w:t>
      </w:r>
      <w:r w:rsidR="00C36B6D" w:rsidRPr="00C36B6D">
        <w:rPr>
          <w:rFonts w:eastAsia="Times New Roman" w:cs="Arial"/>
          <w:color w:val="60646C"/>
        </w:rPr>
        <w:t xml:space="preserve">Air Liquide - Balazs </w:t>
      </w:r>
      <w:proofErr w:type="spellStart"/>
      <w:r w:rsidR="00C36B6D" w:rsidRPr="00C36B6D">
        <w:rPr>
          <w:rFonts w:eastAsia="Times New Roman" w:cs="Arial"/>
          <w:color w:val="60646C"/>
        </w:rPr>
        <w:t>NanoAnalysis</w:t>
      </w:r>
      <w:proofErr w:type="spellEnd"/>
    </w:p>
    <w:p w14:paraId="4F707799" w14:textId="477CF5F8" w:rsidR="00C36B6D" w:rsidRDefault="00C36B6D" w:rsidP="0099005D">
      <w:pPr>
        <w:spacing w:after="0"/>
        <w:rPr>
          <w:rFonts w:eastAsia="Times New Roman" w:cs="Arial"/>
          <w:color w:val="60646C"/>
        </w:rPr>
      </w:pPr>
    </w:p>
    <w:p w14:paraId="111B0A86" w14:textId="77777777" w:rsidR="00C3692A" w:rsidRPr="0099005D" w:rsidRDefault="00C3692A" w:rsidP="0099005D">
      <w:pPr>
        <w:spacing w:after="0"/>
        <w:rPr>
          <w:rFonts w:eastAsia="Times New Roman" w:cs="Arial"/>
          <w:color w:val="60646C"/>
        </w:rPr>
      </w:pPr>
    </w:p>
    <w:p w14:paraId="28A9130F" w14:textId="77777777" w:rsidR="00C36B6D" w:rsidRDefault="0099005D" w:rsidP="0099005D">
      <w:pPr>
        <w:spacing w:after="0"/>
        <w:rPr>
          <w:rFonts w:eastAsia="Times New Roman" w:cs="Arial"/>
          <w:color w:val="60646C"/>
        </w:rPr>
      </w:pPr>
      <w:r w:rsidRPr="0099005D">
        <w:rPr>
          <w:rFonts w:eastAsia="Times New Roman" w:cs="Arial"/>
          <w:color w:val="60646C"/>
        </w:rPr>
        <w:t>Filter material cleanliness characterization by electrophoretic purification/analysis</w:t>
      </w:r>
      <w:r w:rsidR="00C36B6D">
        <w:rPr>
          <w:rFonts w:eastAsia="Times New Roman" w:cs="Arial"/>
          <w:color w:val="60646C"/>
        </w:rPr>
        <w:t xml:space="preserve"> </w:t>
      </w:r>
    </w:p>
    <w:p w14:paraId="794CDE31" w14:textId="77777777" w:rsidR="0099005D" w:rsidRDefault="00C36B6D" w:rsidP="0099005D">
      <w:pPr>
        <w:spacing w:after="0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– M</w:t>
      </w:r>
      <w:r w:rsidR="0099005D" w:rsidRPr="0099005D">
        <w:rPr>
          <w:rFonts w:eastAsia="Times New Roman" w:cs="Arial"/>
          <w:color w:val="60646C"/>
        </w:rPr>
        <w:t>akonnen Payne</w:t>
      </w:r>
      <w:r>
        <w:rPr>
          <w:rFonts w:eastAsia="Times New Roman" w:cs="Arial"/>
          <w:color w:val="60646C"/>
        </w:rPr>
        <w:t>, Pall</w:t>
      </w:r>
    </w:p>
    <w:p w14:paraId="14F50367" w14:textId="77777777" w:rsidR="00C36B6D" w:rsidRPr="0099005D" w:rsidRDefault="00C36B6D" w:rsidP="0099005D">
      <w:pPr>
        <w:spacing w:after="0"/>
        <w:rPr>
          <w:rFonts w:eastAsia="Times New Roman" w:cs="Arial"/>
          <w:color w:val="60646C"/>
        </w:rPr>
      </w:pPr>
    </w:p>
    <w:p w14:paraId="23F319BD" w14:textId="77777777" w:rsidR="00C3692A" w:rsidRDefault="00C3692A" w:rsidP="0099005D">
      <w:pPr>
        <w:spacing w:after="0"/>
        <w:rPr>
          <w:rFonts w:eastAsia="Times New Roman" w:cs="Arial"/>
          <w:color w:val="60646C"/>
        </w:rPr>
      </w:pPr>
    </w:p>
    <w:p w14:paraId="169034CD" w14:textId="46ED9828" w:rsidR="00C36B6D" w:rsidRDefault="0099005D" w:rsidP="0099005D">
      <w:pPr>
        <w:spacing w:after="0"/>
        <w:rPr>
          <w:rFonts w:eastAsia="Times New Roman" w:cs="Arial"/>
          <w:color w:val="60646C"/>
        </w:rPr>
      </w:pPr>
      <w:r w:rsidRPr="0099005D">
        <w:rPr>
          <w:rFonts w:eastAsia="Times New Roman" w:cs="Arial"/>
          <w:color w:val="60646C"/>
        </w:rPr>
        <w:t>Metrologies of Amine and Ammonium in Post Etch Residue Removal Formulations</w:t>
      </w:r>
      <w:r w:rsidR="00C36B6D">
        <w:rPr>
          <w:rFonts w:eastAsia="Times New Roman" w:cs="Arial"/>
          <w:color w:val="60646C"/>
        </w:rPr>
        <w:t xml:space="preserve"> </w:t>
      </w:r>
    </w:p>
    <w:p w14:paraId="354660A9" w14:textId="77777777" w:rsidR="007C2DCC" w:rsidRDefault="00C36B6D" w:rsidP="0099005D">
      <w:pPr>
        <w:spacing w:after="0"/>
        <w:rPr>
          <w:rFonts w:eastAsia="Times New Roman" w:cs="Arial"/>
          <w:color w:val="60646C"/>
        </w:rPr>
      </w:pPr>
      <w:r>
        <w:rPr>
          <w:rFonts w:eastAsia="Times New Roman" w:cs="Arial"/>
          <w:color w:val="60646C"/>
        </w:rPr>
        <w:t>– J</w:t>
      </w:r>
      <w:r w:rsidR="0099005D" w:rsidRPr="0099005D">
        <w:rPr>
          <w:rFonts w:eastAsia="Times New Roman" w:cs="Arial"/>
          <w:color w:val="60646C"/>
        </w:rPr>
        <w:t>ingjing Wang</w:t>
      </w:r>
      <w:r>
        <w:rPr>
          <w:rFonts w:eastAsia="Times New Roman" w:cs="Arial"/>
          <w:color w:val="60646C"/>
        </w:rPr>
        <w:t>, ECI Technology</w:t>
      </w:r>
    </w:p>
    <w:p w14:paraId="67F6F21B" w14:textId="77777777" w:rsidR="007C2DCC" w:rsidRDefault="007C2DCC" w:rsidP="007C2DCC">
      <w:pPr>
        <w:spacing w:after="0"/>
        <w:rPr>
          <w:rFonts w:eastAsia="Times New Roman" w:cs="Arial"/>
          <w:color w:val="60646C"/>
        </w:rPr>
      </w:pPr>
    </w:p>
    <w:sectPr w:rsidR="007C2DCC" w:rsidSect="000371A5">
      <w:headerReference w:type="default" r:id="rId7"/>
      <w:footerReference w:type="default" r:id="rId8"/>
      <w:pgSz w:w="12240" w:h="15840"/>
      <w:pgMar w:top="17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5308" w14:textId="77777777" w:rsidR="003B568E" w:rsidRDefault="003B568E" w:rsidP="007C4E3F">
      <w:pPr>
        <w:spacing w:after="0" w:line="240" w:lineRule="auto"/>
      </w:pPr>
      <w:r>
        <w:separator/>
      </w:r>
    </w:p>
  </w:endnote>
  <w:endnote w:type="continuationSeparator" w:id="0">
    <w:p w14:paraId="7A14E57D" w14:textId="77777777" w:rsidR="003B568E" w:rsidRDefault="003B568E" w:rsidP="007C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49DB" w14:textId="77777777" w:rsidR="007C4E3F" w:rsidRDefault="007C4E3F" w:rsidP="007C4E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749C" w14:textId="77777777" w:rsidR="003B568E" w:rsidRDefault="003B568E" w:rsidP="007C4E3F">
      <w:pPr>
        <w:spacing w:after="0" w:line="240" w:lineRule="auto"/>
      </w:pPr>
      <w:r>
        <w:separator/>
      </w:r>
    </w:p>
  </w:footnote>
  <w:footnote w:type="continuationSeparator" w:id="0">
    <w:p w14:paraId="1E4E3F15" w14:textId="77777777" w:rsidR="003B568E" w:rsidRDefault="003B568E" w:rsidP="007C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F442" w14:textId="7941D628" w:rsidR="004327D6" w:rsidRPr="0036622C" w:rsidRDefault="003D5725" w:rsidP="007456E3">
    <w:pPr>
      <w:shd w:val="clear" w:color="auto" w:fill="FCFCFC"/>
      <w:spacing w:after="148" w:line="349" w:lineRule="atLeast"/>
      <w:jc w:val="both"/>
      <w:outlineLvl w:val="1"/>
      <w:rPr>
        <w:rFonts w:eastAsia="Times New Roman" w:cs="Arial"/>
        <w:b/>
        <w:bCs/>
        <w:color w:val="60656C"/>
        <w:spacing w:val="-15"/>
        <w:sz w:val="36"/>
        <w:szCs w:val="36"/>
      </w:rPr>
    </w:pPr>
    <w:r>
      <w:rPr>
        <w:rFonts w:eastAsia="Times New Roman" w:cs="Arial"/>
        <w:b/>
        <w:bCs/>
        <w:color w:val="60656C"/>
        <w:spacing w:val="-15"/>
        <w:sz w:val="36"/>
        <w:szCs w:val="36"/>
      </w:rPr>
      <w:t>SPCC</w:t>
    </w:r>
    <w:r w:rsidR="007456E3">
      <w:rPr>
        <w:rFonts w:eastAsia="Times New Roman" w:cs="Arial"/>
        <w:b/>
        <w:bCs/>
        <w:color w:val="60656C"/>
        <w:spacing w:val="-15"/>
        <w:sz w:val="36"/>
        <w:szCs w:val="36"/>
      </w:rPr>
      <w:t xml:space="preserve"> </w:t>
    </w:r>
    <w:r w:rsidR="004327D6" w:rsidRPr="0036622C">
      <w:rPr>
        <w:rFonts w:eastAsia="Times New Roman" w:cs="Arial"/>
        <w:b/>
        <w:bCs/>
        <w:color w:val="60656C"/>
        <w:spacing w:val="-15"/>
        <w:sz w:val="36"/>
        <w:szCs w:val="36"/>
      </w:rPr>
      <w:t>201</w:t>
    </w:r>
    <w:r w:rsidR="00D73419">
      <w:rPr>
        <w:rFonts w:eastAsia="Times New Roman" w:cs="Arial"/>
        <w:b/>
        <w:bCs/>
        <w:color w:val="60656C"/>
        <w:spacing w:val="-15"/>
        <w:sz w:val="36"/>
        <w:szCs w:val="36"/>
      </w:rPr>
      <w:t>8 Agenda</w:t>
    </w:r>
    <w:r w:rsidR="00D73419">
      <w:rPr>
        <w:rFonts w:eastAsia="Times New Roman" w:cs="Arial"/>
        <w:b/>
        <w:bCs/>
        <w:color w:val="60656C"/>
        <w:spacing w:val="-15"/>
        <w:sz w:val="36"/>
        <w:szCs w:val="36"/>
      </w:rPr>
      <w:tab/>
    </w:r>
    <w:r w:rsidR="00D73419">
      <w:rPr>
        <w:rFonts w:eastAsia="Times New Roman" w:cs="Arial"/>
        <w:b/>
        <w:bCs/>
        <w:color w:val="60656C"/>
        <w:spacing w:val="-15"/>
        <w:sz w:val="36"/>
        <w:szCs w:val="36"/>
      </w:rPr>
      <w:tab/>
    </w:r>
    <w:r w:rsidR="0032707E">
      <w:rPr>
        <w:rFonts w:eastAsia="Times New Roman" w:cs="Arial"/>
        <w:b/>
        <w:bCs/>
        <w:noProof/>
        <w:color w:val="60656C"/>
        <w:spacing w:val="-15"/>
        <w:sz w:val="36"/>
        <w:szCs w:val="36"/>
        <w:lang w:eastAsia="ja-JP"/>
      </w:rPr>
      <w:drawing>
        <wp:inline distT="0" distB="0" distL="0" distR="0" wp14:anchorId="15B4AEF6" wp14:editId="144A2983">
          <wp:extent cx="3090672" cy="426720"/>
          <wp:effectExtent l="0" t="0" r="0" b="0"/>
          <wp:docPr id="1" name="Picture 1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x-Conferences-bad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72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C6ACF" w14:textId="77777777" w:rsidR="007C4E3F" w:rsidRDefault="007C4E3F" w:rsidP="007C4E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56B8"/>
    <w:multiLevelType w:val="multilevel"/>
    <w:tmpl w:val="3C28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B00DB"/>
    <w:multiLevelType w:val="hybridMultilevel"/>
    <w:tmpl w:val="22F6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368B19-AEA6-49E1-8E9F-C63CC4330AA6}"/>
    <w:docVar w:name="dgnword-eventsink" w:val="408868088"/>
  </w:docVars>
  <w:rsids>
    <w:rsidRoot w:val="007D72D6"/>
    <w:rsid w:val="0002197C"/>
    <w:rsid w:val="000371A5"/>
    <w:rsid w:val="0004039A"/>
    <w:rsid w:val="00060D59"/>
    <w:rsid w:val="000D3FFA"/>
    <w:rsid w:val="000D5722"/>
    <w:rsid w:val="000E7C95"/>
    <w:rsid w:val="000F3374"/>
    <w:rsid w:val="00104112"/>
    <w:rsid w:val="00104447"/>
    <w:rsid w:val="001220F1"/>
    <w:rsid w:val="00150470"/>
    <w:rsid w:val="00153AC0"/>
    <w:rsid w:val="001633ED"/>
    <w:rsid w:val="001A461E"/>
    <w:rsid w:val="001B27DD"/>
    <w:rsid w:val="00214C83"/>
    <w:rsid w:val="002530D6"/>
    <w:rsid w:val="00256551"/>
    <w:rsid w:val="00271E12"/>
    <w:rsid w:val="00272531"/>
    <w:rsid w:val="002D6EF4"/>
    <w:rsid w:val="002E245B"/>
    <w:rsid w:val="002E3E9A"/>
    <w:rsid w:val="0032707E"/>
    <w:rsid w:val="00334B82"/>
    <w:rsid w:val="00336C8A"/>
    <w:rsid w:val="0036622C"/>
    <w:rsid w:val="0037394E"/>
    <w:rsid w:val="003802B9"/>
    <w:rsid w:val="00395459"/>
    <w:rsid w:val="003B568E"/>
    <w:rsid w:val="003D5725"/>
    <w:rsid w:val="003D7116"/>
    <w:rsid w:val="003E3320"/>
    <w:rsid w:val="0040101A"/>
    <w:rsid w:val="0041677F"/>
    <w:rsid w:val="004219E8"/>
    <w:rsid w:val="0043164D"/>
    <w:rsid w:val="004327D6"/>
    <w:rsid w:val="004845FD"/>
    <w:rsid w:val="004B68A6"/>
    <w:rsid w:val="004C7053"/>
    <w:rsid w:val="004D0971"/>
    <w:rsid w:val="004D48DB"/>
    <w:rsid w:val="005143A6"/>
    <w:rsid w:val="00534528"/>
    <w:rsid w:val="00544ADF"/>
    <w:rsid w:val="00546CB3"/>
    <w:rsid w:val="00572192"/>
    <w:rsid w:val="00576021"/>
    <w:rsid w:val="00580400"/>
    <w:rsid w:val="0058081A"/>
    <w:rsid w:val="005A2EED"/>
    <w:rsid w:val="005B2B0C"/>
    <w:rsid w:val="006070C2"/>
    <w:rsid w:val="006108C6"/>
    <w:rsid w:val="00631089"/>
    <w:rsid w:val="006328CB"/>
    <w:rsid w:val="006410E5"/>
    <w:rsid w:val="00662950"/>
    <w:rsid w:val="00677DFF"/>
    <w:rsid w:val="00681DA7"/>
    <w:rsid w:val="00697FBD"/>
    <w:rsid w:val="006A2D0B"/>
    <w:rsid w:val="006B7F25"/>
    <w:rsid w:val="00740742"/>
    <w:rsid w:val="00742309"/>
    <w:rsid w:val="007456E3"/>
    <w:rsid w:val="00760F12"/>
    <w:rsid w:val="007863B9"/>
    <w:rsid w:val="00786B6C"/>
    <w:rsid w:val="007A1F05"/>
    <w:rsid w:val="007B5454"/>
    <w:rsid w:val="007C2DCC"/>
    <w:rsid w:val="007C4E3F"/>
    <w:rsid w:val="007D0AA0"/>
    <w:rsid w:val="007D405E"/>
    <w:rsid w:val="007D72D6"/>
    <w:rsid w:val="007F7FF6"/>
    <w:rsid w:val="00806B5E"/>
    <w:rsid w:val="00814A9F"/>
    <w:rsid w:val="00821AA7"/>
    <w:rsid w:val="008562DD"/>
    <w:rsid w:val="00897EF2"/>
    <w:rsid w:val="008A16D7"/>
    <w:rsid w:val="008A4BE2"/>
    <w:rsid w:val="008C2761"/>
    <w:rsid w:val="008D31EC"/>
    <w:rsid w:val="008F0662"/>
    <w:rsid w:val="008F5D46"/>
    <w:rsid w:val="00934779"/>
    <w:rsid w:val="009425B3"/>
    <w:rsid w:val="00965A81"/>
    <w:rsid w:val="0099005D"/>
    <w:rsid w:val="009D0B93"/>
    <w:rsid w:val="009F29FD"/>
    <w:rsid w:val="009F781B"/>
    <w:rsid w:val="00A1013C"/>
    <w:rsid w:val="00A418E1"/>
    <w:rsid w:val="00A8766C"/>
    <w:rsid w:val="00AB5AE1"/>
    <w:rsid w:val="00AC26DB"/>
    <w:rsid w:val="00AD145A"/>
    <w:rsid w:val="00AD2065"/>
    <w:rsid w:val="00AD262C"/>
    <w:rsid w:val="00AD2994"/>
    <w:rsid w:val="00AD7E69"/>
    <w:rsid w:val="00AD7F1C"/>
    <w:rsid w:val="00AE2985"/>
    <w:rsid w:val="00AF1F22"/>
    <w:rsid w:val="00B1190E"/>
    <w:rsid w:val="00B12348"/>
    <w:rsid w:val="00B30933"/>
    <w:rsid w:val="00B7726C"/>
    <w:rsid w:val="00BA70AD"/>
    <w:rsid w:val="00BD5B11"/>
    <w:rsid w:val="00BF0706"/>
    <w:rsid w:val="00BF1160"/>
    <w:rsid w:val="00C223D3"/>
    <w:rsid w:val="00C22504"/>
    <w:rsid w:val="00C3692A"/>
    <w:rsid w:val="00C36B6D"/>
    <w:rsid w:val="00C74779"/>
    <w:rsid w:val="00C85422"/>
    <w:rsid w:val="00CA2236"/>
    <w:rsid w:val="00CA4F61"/>
    <w:rsid w:val="00CC4AF1"/>
    <w:rsid w:val="00CD265C"/>
    <w:rsid w:val="00D31881"/>
    <w:rsid w:val="00D436A3"/>
    <w:rsid w:val="00D64F76"/>
    <w:rsid w:val="00D73419"/>
    <w:rsid w:val="00D85589"/>
    <w:rsid w:val="00DC6D88"/>
    <w:rsid w:val="00DD20A4"/>
    <w:rsid w:val="00DE15E6"/>
    <w:rsid w:val="00E4680D"/>
    <w:rsid w:val="00E5159F"/>
    <w:rsid w:val="00E52FE7"/>
    <w:rsid w:val="00E84EA3"/>
    <w:rsid w:val="00EA4A83"/>
    <w:rsid w:val="00EA68A2"/>
    <w:rsid w:val="00EB7B79"/>
    <w:rsid w:val="00EF7C1F"/>
    <w:rsid w:val="00F400E5"/>
    <w:rsid w:val="00F8650B"/>
    <w:rsid w:val="00F91663"/>
    <w:rsid w:val="00F97127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412B3"/>
  <w15:docId w15:val="{7B347489-84AA-4F9E-B15C-137532F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D6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7D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7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D72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72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D72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2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D72D6"/>
  </w:style>
  <w:style w:type="character" w:styleId="Strong">
    <w:name w:val="Strong"/>
    <w:basedOn w:val="DefaultParagraphFont"/>
    <w:uiPriority w:val="22"/>
    <w:qFormat/>
    <w:rsid w:val="007D72D6"/>
    <w:rPr>
      <w:b/>
      <w:bCs/>
    </w:rPr>
  </w:style>
  <w:style w:type="character" w:customStyle="1" w:styleId="apple-converted-space">
    <w:name w:val="apple-converted-space"/>
    <w:basedOn w:val="DefaultParagraphFont"/>
    <w:rsid w:val="007D72D6"/>
  </w:style>
  <w:style w:type="paragraph" w:styleId="Header">
    <w:name w:val="header"/>
    <w:basedOn w:val="Normal"/>
    <w:link w:val="HeaderChar"/>
    <w:uiPriority w:val="99"/>
    <w:unhideWhenUsed/>
    <w:rsid w:val="007C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3F"/>
  </w:style>
  <w:style w:type="paragraph" w:styleId="Footer">
    <w:name w:val="footer"/>
    <w:basedOn w:val="Normal"/>
    <w:link w:val="FooterChar"/>
    <w:uiPriority w:val="99"/>
    <w:unhideWhenUsed/>
    <w:rsid w:val="007C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3F"/>
  </w:style>
  <w:style w:type="paragraph" w:styleId="BalloonText">
    <w:name w:val="Balloon Text"/>
    <w:basedOn w:val="Normal"/>
    <w:link w:val="BalloonTextChar"/>
    <w:uiPriority w:val="99"/>
    <w:semiHidden/>
    <w:unhideWhenUsed/>
    <w:rsid w:val="007C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7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603">
          <w:marLeft w:val="0"/>
          <w:marRight w:val="1117"/>
          <w:marTop w:val="0"/>
          <w:marBottom w:val="6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6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48" w:space="11" w:color="1998C2"/>
                    <w:bottom w:val="none" w:sz="0" w:space="0" w:color="auto"/>
                    <w:right w:val="none" w:sz="0" w:space="0" w:color="auto"/>
                  </w:divBdr>
                  <w:divsChild>
                    <w:div w:id="784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1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48" w:space="11" w:color="1998C2"/>
                    <w:bottom w:val="none" w:sz="0" w:space="0" w:color="auto"/>
                    <w:right w:val="none" w:sz="0" w:space="0" w:color="auto"/>
                  </w:divBdr>
                  <w:divsChild>
                    <w:div w:id="18659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57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48" w:space="11" w:color="1998C2"/>
                    <w:bottom w:val="none" w:sz="0" w:space="0" w:color="auto"/>
                    <w:right w:val="none" w:sz="0" w:space="0" w:color="auto"/>
                  </w:divBdr>
                  <w:divsChild>
                    <w:div w:id="1032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 International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Parton</dc:creator>
  <cp:lastModifiedBy>TEA MT Barnett, Joel</cp:lastModifiedBy>
  <cp:revision>2</cp:revision>
  <cp:lastPrinted>2018-04-04T21:24:00Z</cp:lastPrinted>
  <dcterms:created xsi:type="dcterms:W3CDTF">2018-04-04T23:12:00Z</dcterms:created>
  <dcterms:modified xsi:type="dcterms:W3CDTF">2018-04-04T23:12:00Z</dcterms:modified>
</cp:coreProperties>
</file>